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1F497D" w:themeColor="text2"/>
          <w:lang w:eastAsia="zh-CN"/>
        </w:rPr>
        <w:id w:val="-986157678"/>
        <w:docPartObj>
          <w:docPartGallery w:val="Cover Pages"/>
          <w:docPartUnique/>
        </w:docPartObj>
      </w:sdtPr>
      <w:sdtEndPr>
        <w:rPr>
          <w:rFonts w:ascii="Arial" w:eastAsia="华文细黑" w:hAnsi="Arial" w:cs="Arial"/>
          <w:color w:val="FF0000"/>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565"/>
          </w:tblGrid>
          <w:tr w:rsidR="00D8069B">
            <w:trPr>
              <w:trHeight w:val="432"/>
            </w:trPr>
            <w:tc>
              <w:tcPr>
                <w:tcW w:w="0" w:type="auto"/>
                <w:vAlign w:val="bottom"/>
              </w:tcPr>
              <w:p w:rsidR="00D8069B" w:rsidRDefault="00D8069B">
                <w:pPr>
                  <w:rPr>
                    <w:color w:val="1F497D" w:themeColor="text2"/>
                    <w:lang w:eastAsia="zh-CN"/>
                  </w:rPr>
                </w:pPr>
              </w:p>
            </w:tc>
          </w:tr>
        </w:tbl>
        <w:p w:rsidR="00D8069B" w:rsidRDefault="00981D72">
          <w:pPr>
            <w:rPr>
              <w:rFonts w:ascii="Arial" w:eastAsia="华文细黑" w:hAnsi="Arial" w:cs="Arial"/>
              <w:b/>
              <w:bCs/>
              <w:color w:val="FF0000"/>
              <w:sz w:val="32"/>
              <w:szCs w:val="32"/>
              <w:lang w:eastAsia="zh-CN"/>
            </w:rPr>
          </w:pPr>
          <w:bookmarkStart w:id="0" w:name="_GoBack"/>
          <w:r>
            <w:rPr>
              <w:rFonts w:ascii="Arial" w:eastAsia="华文细黑" w:hAnsi="Arial" w:cs="Arial"/>
              <w:b/>
              <w:bCs/>
              <w:noProof/>
              <w:color w:val="FF0000"/>
              <w:sz w:val="32"/>
              <w:szCs w:val="32"/>
              <w:lang w:val="en-US" w:eastAsia="zh-CN"/>
            </w:rPr>
            <w:drawing>
              <wp:anchor distT="0" distB="0" distL="114300" distR="114300" simplePos="0" relativeHeight="251663360" behindDoc="0" locked="0" layoutInCell="1" allowOverlap="1" wp14:anchorId="18CE4C99" wp14:editId="3D5D3DF5">
                <wp:simplePos x="0" y="0"/>
                <wp:positionH relativeFrom="column">
                  <wp:posOffset>-920972</wp:posOffset>
                </wp:positionH>
                <wp:positionV relativeFrom="paragraph">
                  <wp:posOffset>-923925</wp:posOffset>
                </wp:positionV>
                <wp:extent cx="7604356" cy="10756231"/>
                <wp:effectExtent l="0" t="0" r="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01.jpg"/>
                        <pic:cNvPicPr/>
                      </pic:nvPicPr>
                      <pic:blipFill>
                        <a:blip r:embed="rId9">
                          <a:extLst>
                            <a:ext uri="{28A0092B-C50C-407E-A947-70E740481C1C}">
                              <a14:useLocalDpi xmlns:a14="http://schemas.microsoft.com/office/drawing/2010/main" val="0"/>
                            </a:ext>
                          </a:extLst>
                        </a:blip>
                        <a:stretch>
                          <a:fillRect/>
                        </a:stretch>
                      </pic:blipFill>
                      <pic:spPr>
                        <a:xfrm>
                          <a:off x="0" y="0"/>
                          <a:ext cx="7604356" cy="10756231"/>
                        </a:xfrm>
                        <a:prstGeom prst="rect">
                          <a:avLst/>
                        </a:prstGeom>
                      </pic:spPr>
                    </pic:pic>
                  </a:graphicData>
                </a:graphic>
                <wp14:sizeRelH relativeFrom="page">
                  <wp14:pctWidth>0</wp14:pctWidth>
                </wp14:sizeRelH>
                <wp14:sizeRelV relativeFrom="page">
                  <wp14:pctHeight>0</wp14:pctHeight>
                </wp14:sizeRelV>
              </wp:anchor>
            </w:drawing>
          </w:r>
          <w:bookmarkEnd w:id="0"/>
          <w:r w:rsidR="00D8069B">
            <w:rPr>
              <w:noProof/>
              <w:lang w:val="en-US" w:eastAsia="zh-CN"/>
            </w:rPr>
            <mc:AlternateContent>
              <mc:Choice Requires="wps">
                <w:drawing>
                  <wp:anchor distT="0" distB="0" distL="114300" distR="114300" simplePos="0" relativeHeight="251662336" behindDoc="1" locked="0" layoutInCell="1" allowOverlap="1" wp14:anchorId="3D1EB892" wp14:editId="5E9B8756">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17EE" w:rsidRDefault="00C717E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1EB892" id="_x0000_t202" coordsize="21600,21600" o:spt="202" path="m,l,21600r21600,l21600,xe">
                    <v:stroke joinstyle="miter"/>
                    <v:path gradientshapeok="t" o:connecttype="rect"/>
                  </v:shapetype>
                  <v:shape id="文本框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" filled="f" stroked="f" strokeweight=".5pt">
                    <v:textbox style="mso-fit-shape-to-text:t" inset="0,0,0,0">
                      <w:txbxContent>
                        <w:p w:rsidR="00C717EE" w:rsidRDefault="00C717EE"/>
                      </w:txbxContent>
                    </v:textbox>
                    <w10:wrap anchorx="margin" anchory="margin"/>
                  </v:shape>
                </w:pict>
              </mc:Fallback>
            </mc:AlternateContent>
          </w:r>
          <w:r w:rsidR="00D8069B">
            <w:rPr>
              <w:rFonts w:ascii="Arial" w:eastAsia="华文细黑" w:hAnsi="Arial" w:cs="Arial"/>
              <w:b/>
              <w:bCs/>
              <w:color w:val="FF0000"/>
              <w:sz w:val="32"/>
              <w:szCs w:val="32"/>
              <w:lang w:eastAsia="zh-CN"/>
            </w:rPr>
            <w:br w:type="page"/>
          </w:r>
        </w:p>
      </w:sdtContent>
    </w:sdt>
    <w:bookmarkStart w:id="1" w:name="_Toc491698643" w:displacedByCustomXml="next"/>
    <w:sdt>
      <w:sdtPr>
        <w:rPr>
          <w:rFonts w:ascii="Times New Roman" w:eastAsiaTheme="minorEastAsia" w:hAnsi="Times New Roman" w:cs="Times New Roman"/>
          <w:b w:val="0"/>
          <w:bCs w:val="0"/>
          <w:color w:val="auto"/>
          <w:sz w:val="24"/>
          <w:szCs w:val="24"/>
          <w:lang w:val="zh-CN" w:eastAsia="en-US"/>
        </w:rPr>
        <w:id w:val="-1081059278"/>
        <w:docPartObj>
          <w:docPartGallery w:val="Table of Contents"/>
          <w:docPartUnique/>
        </w:docPartObj>
      </w:sdtPr>
      <w:sdtEndPr>
        <w:rPr>
          <w:sz w:val="30"/>
          <w:szCs w:val="30"/>
        </w:rPr>
      </w:sdtEndPr>
      <w:sdtContent>
        <w:p w:rsidR="00D279CB" w:rsidRDefault="00D279CB">
          <w:pPr>
            <w:pStyle w:val="TOC"/>
            <w:rPr>
              <w:rFonts w:ascii="华文细黑" w:eastAsia="华文细黑" w:hAnsi="华文细黑"/>
              <w:color w:val="FF0000"/>
              <w:sz w:val="36"/>
              <w:szCs w:val="36"/>
              <w:lang w:val="zh-CN"/>
            </w:rPr>
          </w:pPr>
          <w:r w:rsidRPr="00D279CB">
            <w:rPr>
              <w:rFonts w:ascii="华文细黑" w:eastAsia="华文细黑" w:hAnsi="华文细黑"/>
              <w:color w:val="FF0000"/>
              <w:sz w:val="36"/>
              <w:szCs w:val="36"/>
              <w:lang w:val="zh-CN"/>
            </w:rPr>
            <w:t>目录</w:t>
          </w:r>
        </w:p>
        <w:p w:rsidR="00D04BE2" w:rsidRPr="00D04BE2" w:rsidRDefault="00D04BE2" w:rsidP="00D04BE2">
          <w:pPr>
            <w:rPr>
              <w:lang w:val="zh-CN" w:eastAsia="zh-CN"/>
            </w:rPr>
          </w:pPr>
        </w:p>
        <w:p w:rsidR="00313300" w:rsidRPr="00313300" w:rsidRDefault="00D279CB" w:rsidP="00313300">
          <w:pPr>
            <w:pStyle w:val="21"/>
            <w:tabs>
              <w:tab w:val="right" w:leader="dot" w:pos="9339"/>
            </w:tabs>
            <w:ind w:left="480"/>
            <w:rPr>
              <w:rFonts w:asciiTheme="minorHAnsi" w:hAnsiTheme="minorHAnsi" w:cstheme="minorBidi"/>
              <w:noProof/>
              <w:kern w:val="2"/>
              <w:sz w:val="30"/>
              <w:szCs w:val="30"/>
              <w:lang w:val="en-US" w:eastAsia="zh-CN"/>
            </w:rPr>
          </w:pPr>
          <w:r w:rsidRPr="00313300">
            <w:rPr>
              <w:noProof/>
              <w:color w:val="FFFFFF" w:themeColor="background1"/>
              <w:sz w:val="30"/>
              <w:szCs w:val="30"/>
            </w:rPr>
            <w:fldChar w:fldCharType="begin"/>
          </w:r>
          <w:r w:rsidRPr="00313300">
            <w:rPr>
              <w:sz w:val="30"/>
              <w:szCs w:val="30"/>
            </w:rPr>
            <w:instrText xml:space="preserve"> TOC \o "1-3" \h \z \u </w:instrText>
          </w:r>
          <w:r w:rsidRPr="00313300">
            <w:rPr>
              <w:noProof/>
              <w:color w:val="FFFFFF" w:themeColor="background1"/>
              <w:sz w:val="30"/>
              <w:szCs w:val="30"/>
            </w:rPr>
            <w:fldChar w:fldCharType="separate"/>
          </w:r>
          <w:hyperlink w:anchor="_Toc491792363" w:history="1">
            <w:r w:rsidR="00313300" w:rsidRPr="00313300">
              <w:rPr>
                <w:rStyle w:val="a9"/>
                <w:rFonts w:ascii="Arial" w:eastAsia="华文细黑" w:hAnsi="Arial" w:cs="Arial"/>
                <w:noProof/>
                <w:sz w:val="30"/>
                <w:szCs w:val="30"/>
                <w:lang w:eastAsia="zh-CN"/>
              </w:rPr>
              <w:t>ACCA</w:t>
            </w:r>
            <w:r w:rsidR="00313300" w:rsidRPr="00313300">
              <w:rPr>
                <w:rStyle w:val="a9"/>
                <w:rFonts w:ascii="Arial" w:eastAsia="华文细黑" w:hAnsi="Arial" w:cs="Arial" w:hint="eastAsia"/>
                <w:noProof/>
                <w:sz w:val="30"/>
                <w:szCs w:val="30"/>
                <w:lang w:eastAsia="zh-CN"/>
              </w:rPr>
              <w:t>引领全球财会行业的百年最新潮流</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_Toc491792363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2</w:t>
            </w:r>
            <w:r w:rsidR="00313300" w:rsidRPr="00313300">
              <w:rPr>
                <w:noProof/>
                <w:webHidden/>
                <w:sz w:val="30"/>
                <w:szCs w:val="30"/>
              </w:rPr>
              <w:fldChar w:fldCharType="end"/>
            </w:r>
          </w:hyperlink>
        </w:p>
        <w:p w:rsidR="00313300" w:rsidRPr="00313300" w:rsidRDefault="00F35A1D" w:rsidP="00313300">
          <w:pPr>
            <w:pStyle w:val="21"/>
            <w:tabs>
              <w:tab w:val="right" w:leader="dot" w:pos="9339"/>
            </w:tabs>
            <w:ind w:left="480"/>
            <w:rPr>
              <w:rFonts w:asciiTheme="minorHAnsi" w:hAnsiTheme="minorHAnsi" w:cstheme="minorBidi"/>
              <w:noProof/>
              <w:kern w:val="2"/>
              <w:sz w:val="30"/>
              <w:szCs w:val="30"/>
              <w:lang w:val="en-US" w:eastAsia="zh-CN"/>
            </w:rPr>
          </w:pPr>
          <w:hyperlink w:anchor="_Toc491792364" w:history="1">
            <w:r w:rsidR="00313300" w:rsidRPr="00313300">
              <w:rPr>
                <w:rStyle w:val="a9"/>
                <w:rFonts w:ascii="Arial" w:eastAsia="华文细黑" w:hAnsi="Arial" w:cs="Arial"/>
                <w:noProof/>
                <w:sz w:val="30"/>
                <w:szCs w:val="30"/>
                <w:lang w:eastAsia="zh-CN"/>
              </w:rPr>
              <w:t>ACCA</w:t>
            </w:r>
            <w:r w:rsidR="00313300" w:rsidRPr="00313300">
              <w:rPr>
                <w:rStyle w:val="a9"/>
                <w:rFonts w:ascii="Arial" w:eastAsia="华文细黑" w:hAnsi="Arial" w:cs="Arial" w:hint="eastAsia"/>
                <w:noProof/>
                <w:sz w:val="30"/>
                <w:szCs w:val="30"/>
                <w:lang w:eastAsia="zh-CN"/>
              </w:rPr>
              <w:t>简介</w:t>
            </w:r>
            <w:r w:rsidR="00313300" w:rsidRPr="00313300">
              <w:rPr>
                <w:rStyle w:val="a9"/>
                <w:rFonts w:ascii="Arial" w:eastAsia="华文细黑" w:hAnsi="Arial" w:cs="Arial"/>
                <w:noProof/>
                <w:sz w:val="30"/>
                <w:szCs w:val="30"/>
                <w:lang w:eastAsia="zh-CN"/>
              </w:rPr>
              <w:t>2017</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_Toc491792364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4</w:t>
            </w:r>
            <w:r w:rsidR="00313300" w:rsidRPr="00313300">
              <w:rPr>
                <w:noProof/>
                <w:webHidden/>
                <w:sz w:val="30"/>
                <w:szCs w:val="30"/>
              </w:rPr>
              <w:fldChar w:fldCharType="end"/>
            </w:r>
          </w:hyperlink>
        </w:p>
        <w:p w:rsidR="00313300" w:rsidRPr="00313300" w:rsidRDefault="00F35A1D" w:rsidP="00313300">
          <w:pPr>
            <w:pStyle w:val="21"/>
            <w:tabs>
              <w:tab w:val="right" w:leader="dot" w:pos="9339"/>
            </w:tabs>
            <w:ind w:left="480"/>
            <w:rPr>
              <w:rFonts w:asciiTheme="minorHAnsi" w:hAnsiTheme="minorHAnsi" w:cstheme="minorBidi"/>
              <w:noProof/>
              <w:kern w:val="2"/>
              <w:sz w:val="30"/>
              <w:szCs w:val="30"/>
              <w:lang w:val="en-US" w:eastAsia="zh-CN"/>
            </w:rPr>
          </w:pPr>
          <w:hyperlink w:anchor="_Toc491792365" w:history="1">
            <w:r w:rsidR="00313300" w:rsidRPr="00313300">
              <w:rPr>
                <w:rStyle w:val="a9"/>
                <w:rFonts w:ascii="Arial" w:eastAsia="华文细黑" w:hAnsi="Arial" w:cs="Arial"/>
                <w:noProof/>
                <w:sz w:val="30"/>
                <w:szCs w:val="30"/>
                <w:lang w:eastAsia="zh-CN"/>
              </w:rPr>
              <w:t>ACCA</w:t>
            </w:r>
            <w:r w:rsidR="00313300" w:rsidRPr="00313300">
              <w:rPr>
                <w:rStyle w:val="a9"/>
                <w:rFonts w:ascii="Arial" w:eastAsia="华文细黑" w:hAnsi="Arial" w:cs="Arial" w:hint="eastAsia"/>
                <w:noProof/>
                <w:sz w:val="30"/>
                <w:szCs w:val="30"/>
                <w:lang w:eastAsia="zh-CN"/>
              </w:rPr>
              <w:t>专业资格最新信息</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_Toc491792365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5</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66" w:history="1">
            <w:r w:rsidR="00313300" w:rsidRPr="00313300">
              <w:rPr>
                <w:rStyle w:val="a9"/>
                <w:rFonts w:ascii="Arial" w:eastAsia="华文细黑" w:hAnsi="Arial" w:cs="Arial" w:hint="eastAsia"/>
                <w:noProof/>
                <w:sz w:val="30"/>
                <w:szCs w:val="30"/>
                <w:lang w:eastAsia="zh-CN"/>
              </w:rPr>
              <w:t>成功职场人士必备的七大职商及</w:t>
            </w:r>
            <w:r w:rsidR="00313300" w:rsidRPr="00313300">
              <w:rPr>
                <w:rStyle w:val="a9"/>
                <w:rFonts w:ascii="Arial" w:eastAsia="华文细黑" w:hAnsi="Arial" w:cs="Arial"/>
                <w:noProof/>
                <w:sz w:val="30"/>
                <w:szCs w:val="30"/>
                <w:lang w:eastAsia="zh-CN"/>
              </w:rPr>
              <w:t>ACCA</w:t>
            </w:r>
            <w:r w:rsidR="00313300" w:rsidRPr="00313300">
              <w:rPr>
                <w:rStyle w:val="a9"/>
                <w:rFonts w:ascii="Arial" w:eastAsia="华文细黑" w:hAnsi="Arial" w:cs="Arial" w:hint="eastAsia"/>
                <w:noProof/>
                <w:sz w:val="30"/>
                <w:szCs w:val="30"/>
                <w:lang w:eastAsia="zh-CN"/>
              </w:rPr>
              <w:t>课程体系</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_Toc491792366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5</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67" w:history="1">
            <w:r w:rsidR="00313300" w:rsidRPr="00313300">
              <w:rPr>
                <w:rStyle w:val="a9"/>
                <w:rFonts w:ascii="Arial" w:eastAsia="华文细黑" w:hAnsi="Arial" w:cs="Arial"/>
                <w:noProof/>
                <w:sz w:val="30"/>
                <w:szCs w:val="30"/>
                <w:lang w:eastAsia="zh-CN"/>
              </w:rPr>
              <w:t>EPSM—Ethics Professional Skill Module</w:t>
            </w:r>
            <w:r w:rsidR="00313300" w:rsidRPr="00313300">
              <w:rPr>
                <w:rStyle w:val="a9"/>
                <w:rFonts w:ascii="Arial" w:eastAsia="华文细黑" w:hAnsi="Arial" w:cs="Arial" w:hint="eastAsia"/>
                <w:noProof/>
                <w:sz w:val="30"/>
                <w:szCs w:val="30"/>
                <w:lang w:eastAsia="zh-CN"/>
              </w:rPr>
              <w:t>的隆重推出</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_Toc491792367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7</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68" w:history="1">
            <w:r w:rsidR="00313300" w:rsidRPr="00313300">
              <w:rPr>
                <w:rStyle w:val="a9"/>
                <w:rFonts w:ascii="Arial" w:eastAsia="华文细黑" w:hAnsi="Arial" w:cs="Arial" w:hint="eastAsia"/>
                <w:noProof/>
                <w:sz w:val="30"/>
                <w:szCs w:val="30"/>
                <w:lang w:eastAsia="zh-CN"/>
              </w:rPr>
              <w:t>中国大陆地区</w:t>
            </w:r>
            <w:r w:rsidR="00313300" w:rsidRPr="00313300">
              <w:rPr>
                <w:rStyle w:val="a9"/>
                <w:rFonts w:ascii="Arial" w:eastAsia="华文细黑" w:hAnsi="Arial" w:cs="Arial"/>
                <w:noProof/>
                <w:sz w:val="30"/>
                <w:szCs w:val="30"/>
                <w:lang w:eastAsia="zh-CN"/>
              </w:rPr>
              <w:t>F5-F9</w:t>
            </w:r>
            <w:r w:rsidR="00313300" w:rsidRPr="00313300">
              <w:rPr>
                <w:rStyle w:val="a9"/>
                <w:rFonts w:ascii="Arial" w:eastAsia="华文细黑" w:hAnsi="Arial" w:cs="Arial" w:hint="eastAsia"/>
                <w:noProof/>
                <w:sz w:val="30"/>
                <w:szCs w:val="30"/>
                <w:lang w:eastAsia="zh-CN"/>
              </w:rPr>
              <w:t>考试将从</w:t>
            </w:r>
            <w:r w:rsidR="00313300" w:rsidRPr="00313300">
              <w:rPr>
                <w:rStyle w:val="a9"/>
                <w:rFonts w:ascii="Arial" w:eastAsia="华文细黑" w:hAnsi="Arial" w:cs="Arial"/>
                <w:noProof/>
                <w:sz w:val="30"/>
                <w:szCs w:val="30"/>
                <w:lang w:eastAsia="zh-CN"/>
              </w:rPr>
              <w:t>2018</w:t>
            </w:r>
            <w:r w:rsidR="00313300" w:rsidRPr="00313300">
              <w:rPr>
                <w:rStyle w:val="a9"/>
                <w:rFonts w:ascii="Arial" w:eastAsia="华文细黑" w:hAnsi="Arial" w:cs="Arial" w:hint="eastAsia"/>
                <w:noProof/>
                <w:sz w:val="30"/>
                <w:szCs w:val="30"/>
                <w:lang w:eastAsia="zh-CN"/>
              </w:rPr>
              <w:t>年</w:t>
            </w:r>
            <w:r w:rsidR="00313300" w:rsidRPr="00313300">
              <w:rPr>
                <w:rStyle w:val="a9"/>
                <w:rFonts w:ascii="Arial" w:eastAsia="华文细黑" w:hAnsi="Arial" w:cs="Arial"/>
                <w:noProof/>
                <w:sz w:val="30"/>
                <w:szCs w:val="30"/>
                <w:lang w:eastAsia="zh-CN"/>
              </w:rPr>
              <w:t>3</w:t>
            </w:r>
            <w:r w:rsidR="00313300" w:rsidRPr="00313300">
              <w:rPr>
                <w:rStyle w:val="a9"/>
                <w:rFonts w:ascii="Arial" w:eastAsia="华文细黑" w:hAnsi="Arial" w:cs="Arial" w:hint="eastAsia"/>
                <w:noProof/>
                <w:sz w:val="30"/>
                <w:szCs w:val="30"/>
                <w:lang w:eastAsia="zh-CN"/>
              </w:rPr>
              <w:t>月全面进入机考模式</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_Toc491792368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9</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69" w:history="1">
            <w:r w:rsidR="00313300" w:rsidRPr="00313300">
              <w:rPr>
                <w:rStyle w:val="a9"/>
                <w:rFonts w:ascii="Arial" w:eastAsia="华文细黑" w:hAnsi="Arial" w:cs="Arial" w:hint="eastAsia"/>
                <w:noProof/>
                <w:sz w:val="30"/>
                <w:szCs w:val="30"/>
                <w:lang w:eastAsia="zh-CN"/>
              </w:rPr>
              <w:t>战略专业阶段（</w:t>
            </w:r>
            <w:r w:rsidR="00313300" w:rsidRPr="00313300">
              <w:rPr>
                <w:rStyle w:val="a9"/>
                <w:rFonts w:ascii="Arial" w:eastAsia="华文细黑" w:hAnsi="Arial" w:cs="Arial"/>
                <w:noProof/>
                <w:sz w:val="30"/>
                <w:szCs w:val="30"/>
                <w:lang w:eastAsia="zh-CN"/>
              </w:rPr>
              <w:t>Strategic Professional Level</w:t>
            </w:r>
            <w:r w:rsidR="00313300" w:rsidRPr="00313300">
              <w:rPr>
                <w:rStyle w:val="a9"/>
                <w:rFonts w:ascii="Arial" w:eastAsia="华文细黑" w:hAnsi="Arial" w:cs="Arial" w:hint="eastAsia"/>
                <w:noProof/>
                <w:sz w:val="30"/>
                <w:szCs w:val="30"/>
                <w:lang w:eastAsia="zh-CN"/>
              </w:rPr>
              <w:t>）新变革</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_Toc491792369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10</w:t>
            </w:r>
            <w:r w:rsidR="00313300" w:rsidRPr="00313300">
              <w:rPr>
                <w:noProof/>
                <w:webHidden/>
                <w:sz w:val="30"/>
                <w:szCs w:val="30"/>
              </w:rPr>
              <w:fldChar w:fldCharType="end"/>
            </w:r>
          </w:hyperlink>
        </w:p>
        <w:p w:rsidR="00313300" w:rsidRPr="00313300" w:rsidRDefault="00F35A1D" w:rsidP="00313300">
          <w:pPr>
            <w:pStyle w:val="21"/>
            <w:tabs>
              <w:tab w:val="right" w:leader="dot" w:pos="9339"/>
            </w:tabs>
            <w:ind w:left="480"/>
            <w:rPr>
              <w:rFonts w:asciiTheme="minorHAnsi" w:hAnsiTheme="minorHAnsi" w:cstheme="minorBidi"/>
              <w:noProof/>
              <w:kern w:val="2"/>
              <w:sz w:val="30"/>
              <w:szCs w:val="30"/>
              <w:lang w:val="en-US" w:eastAsia="zh-CN"/>
            </w:rPr>
          </w:pPr>
          <w:hyperlink w:anchor="_Toc491792370" w:history="1">
            <w:r w:rsidR="00313300" w:rsidRPr="00313300">
              <w:rPr>
                <w:rStyle w:val="a9"/>
                <w:rFonts w:ascii="Arial" w:eastAsia="华文细黑" w:hAnsi="Arial" w:cs="Arial"/>
                <w:noProof/>
                <w:sz w:val="30"/>
                <w:szCs w:val="30"/>
                <w:lang w:eastAsia="zh-CN"/>
              </w:rPr>
              <w:t>ACCA</w:t>
            </w:r>
            <w:r w:rsidR="00313300" w:rsidRPr="00313300">
              <w:rPr>
                <w:rStyle w:val="a9"/>
                <w:rFonts w:ascii="Arial" w:eastAsia="华文细黑" w:hAnsi="Arial" w:cs="Arial" w:hint="eastAsia"/>
                <w:noProof/>
                <w:sz w:val="30"/>
                <w:szCs w:val="30"/>
                <w:lang w:eastAsia="zh-CN"/>
              </w:rPr>
              <w:t>会员风采</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_Toc491792370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12</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71" w:history="1">
            <w:r w:rsidR="00313300" w:rsidRPr="00313300">
              <w:rPr>
                <w:rStyle w:val="a9"/>
                <w:rFonts w:ascii="华文细黑" w:eastAsia="华文细黑" w:hAnsi="华文细黑" w:hint="eastAsia"/>
                <w:noProof/>
                <w:sz w:val="30"/>
                <w:szCs w:val="30"/>
                <w:lang w:eastAsia="zh-CN"/>
              </w:rPr>
              <w:t>时刻增值，与世界同步</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_Toc491792371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12</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72" w:history="1">
            <w:r w:rsidR="00313300" w:rsidRPr="00313300">
              <w:rPr>
                <w:rStyle w:val="a9"/>
                <w:rFonts w:ascii="华文细黑" w:eastAsia="华文细黑" w:hAnsi="华文细黑" w:hint="eastAsia"/>
                <w:noProof/>
                <w:sz w:val="30"/>
                <w:szCs w:val="30"/>
                <w:lang w:eastAsia="zh-CN"/>
              </w:rPr>
              <w:t>一个职场承诺引发的“蝴蝶效应”</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_Toc491792372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18</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73" w:history="1">
            <w:r w:rsidR="00313300" w:rsidRPr="00313300">
              <w:rPr>
                <w:rStyle w:val="a9"/>
                <w:rFonts w:ascii="华文细黑" w:eastAsia="华文细黑" w:hAnsi="华文细黑" w:hint="eastAsia"/>
                <w:noProof/>
                <w:sz w:val="30"/>
                <w:szCs w:val="30"/>
                <w:lang w:eastAsia="zh-CN"/>
              </w:rPr>
              <w:t>在最好的年华里奋斗</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_Toc491792373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22</w:t>
            </w:r>
            <w:r w:rsidR="00313300" w:rsidRPr="00313300">
              <w:rPr>
                <w:noProof/>
                <w:webHidden/>
                <w:sz w:val="30"/>
                <w:szCs w:val="30"/>
              </w:rPr>
              <w:fldChar w:fldCharType="end"/>
            </w:r>
          </w:hyperlink>
        </w:p>
        <w:p w:rsidR="00313300" w:rsidRPr="00313300" w:rsidRDefault="00F35A1D" w:rsidP="00313300">
          <w:pPr>
            <w:pStyle w:val="31"/>
            <w:tabs>
              <w:tab w:val="right" w:leader="dot" w:pos="9339"/>
            </w:tabs>
            <w:ind w:left="960"/>
            <w:rPr>
              <w:rFonts w:asciiTheme="minorHAnsi" w:hAnsiTheme="minorHAnsi" w:cstheme="minorBidi"/>
              <w:noProof/>
              <w:kern w:val="2"/>
              <w:sz w:val="30"/>
              <w:szCs w:val="30"/>
              <w:lang w:val="en-US" w:eastAsia="zh-CN"/>
            </w:rPr>
          </w:pPr>
          <w:hyperlink w:anchor="_Toc491792374" w:history="1">
            <w:r w:rsidR="00313300" w:rsidRPr="00313300">
              <w:rPr>
                <w:rStyle w:val="a9"/>
                <w:rFonts w:ascii="华文细黑" w:eastAsia="华文细黑" w:hAnsi="华文细黑" w:hint="eastAsia"/>
                <w:noProof/>
                <w:sz w:val="30"/>
                <w:szCs w:val="30"/>
                <w:lang w:eastAsia="zh-CN"/>
              </w:rPr>
              <w:t>专业资格打造战略思维</w:t>
            </w:r>
            <w:r w:rsidR="00313300" w:rsidRPr="00313300">
              <w:rPr>
                <w:noProof/>
                <w:webHidden/>
                <w:sz w:val="30"/>
                <w:szCs w:val="30"/>
              </w:rPr>
              <w:tab/>
            </w:r>
            <w:r w:rsidR="00313300" w:rsidRPr="00313300">
              <w:rPr>
                <w:noProof/>
                <w:webHidden/>
                <w:sz w:val="30"/>
                <w:szCs w:val="30"/>
              </w:rPr>
              <w:fldChar w:fldCharType="begin"/>
            </w:r>
            <w:r w:rsidR="00313300" w:rsidRPr="00313300">
              <w:rPr>
                <w:noProof/>
                <w:webHidden/>
                <w:sz w:val="30"/>
                <w:szCs w:val="30"/>
              </w:rPr>
              <w:instrText xml:space="preserve"> PAGEREF _Toc491792374 \h </w:instrText>
            </w:r>
            <w:r w:rsidR="00313300" w:rsidRPr="00313300">
              <w:rPr>
                <w:noProof/>
                <w:webHidden/>
                <w:sz w:val="30"/>
                <w:szCs w:val="30"/>
              </w:rPr>
            </w:r>
            <w:r w:rsidR="00313300" w:rsidRPr="00313300">
              <w:rPr>
                <w:noProof/>
                <w:webHidden/>
                <w:sz w:val="30"/>
                <w:szCs w:val="30"/>
              </w:rPr>
              <w:fldChar w:fldCharType="separate"/>
            </w:r>
            <w:r w:rsidR="00313300" w:rsidRPr="00313300">
              <w:rPr>
                <w:noProof/>
                <w:webHidden/>
                <w:sz w:val="30"/>
                <w:szCs w:val="30"/>
              </w:rPr>
              <w:t>26</w:t>
            </w:r>
            <w:r w:rsidR="00313300" w:rsidRPr="00313300">
              <w:rPr>
                <w:noProof/>
                <w:webHidden/>
                <w:sz w:val="30"/>
                <w:szCs w:val="30"/>
              </w:rPr>
              <w:fldChar w:fldCharType="end"/>
            </w:r>
          </w:hyperlink>
        </w:p>
        <w:p w:rsidR="00D279CB" w:rsidRPr="00313300" w:rsidRDefault="00D279CB">
          <w:pPr>
            <w:rPr>
              <w:sz w:val="30"/>
              <w:szCs w:val="30"/>
            </w:rPr>
          </w:pPr>
          <w:r w:rsidRPr="00313300">
            <w:rPr>
              <w:b/>
              <w:bCs/>
              <w:sz w:val="30"/>
              <w:szCs w:val="30"/>
              <w:lang w:val="zh-CN"/>
            </w:rPr>
            <w:fldChar w:fldCharType="end"/>
          </w:r>
        </w:p>
      </w:sdtContent>
    </w:sdt>
    <w:p w:rsidR="00D279CB" w:rsidRDefault="00C717EE">
      <w:pPr>
        <w:rPr>
          <w:rFonts w:ascii="Arial" w:eastAsia="华文细黑" w:hAnsi="Arial" w:cs="Arial"/>
          <w:color w:val="FF0000"/>
          <w:lang w:eastAsia="zh-CN"/>
        </w:rPr>
      </w:pPr>
      <w:r w:rsidRPr="00C717EE">
        <w:rPr>
          <w:rFonts w:ascii="Arial" w:eastAsia="华文细黑" w:hAnsi="Arial" w:cs="Arial"/>
          <w:noProof/>
          <w:color w:val="FF0000"/>
          <w:lang w:val="en-US" w:eastAsia="zh-CN"/>
        </w:rPr>
        <mc:AlternateContent>
          <mc:Choice Requires="wps">
            <w:drawing>
              <wp:anchor distT="0" distB="0" distL="114300" distR="114300" simplePos="0" relativeHeight="251666432" behindDoc="0" locked="0" layoutInCell="1" allowOverlap="1" wp14:anchorId="513F0A63" wp14:editId="7A7E6B80">
                <wp:simplePos x="0" y="0"/>
                <wp:positionH relativeFrom="column">
                  <wp:posOffset>223520</wp:posOffset>
                </wp:positionH>
                <wp:positionV relativeFrom="paragraph">
                  <wp:posOffset>2405912</wp:posOffset>
                </wp:positionV>
                <wp:extent cx="5518297" cy="1403985"/>
                <wp:effectExtent l="0" t="0" r="25400" b="2286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1403985"/>
                        </a:xfrm>
                        <a:prstGeom prst="rect">
                          <a:avLst/>
                        </a:prstGeom>
                        <a:ln>
                          <a:solidFill>
                            <a:srgbClr val="FF0000"/>
                          </a:solidFill>
                          <a:headEnd/>
                          <a:tailEnd/>
                        </a:ln>
                        <a:effectLst/>
                      </wps:spPr>
                      <wps:style>
                        <a:lnRef idx="2">
                          <a:schemeClr val="accent1"/>
                        </a:lnRef>
                        <a:fillRef idx="1">
                          <a:schemeClr val="lt1"/>
                        </a:fillRef>
                        <a:effectRef idx="0">
                          <a:schemeClr val="accent1"/>
                        </a:effectRef>
                        <a:fontRef idx="minor">
                          <a:schemeClr val="dk1"/>
                        </a:fontRef>
                      </wps:style>
                      <wps:txbx>
                        <w:txbxContent>
                          <w:p w:rsidR="00C717EE" w:rsidRPr="00E34A0F" w:rsidRDefault="00C717EE">
                            <w:pPr>
                              <w:rPr>
                                <w:rFonts w:ascii="Arial" w:eastAsia="华文细黑" w:hAnsi="Arial" w:cs="Arial"/>
                                <w:lang w:eastAsia="zh-CN"/>
                              </w:rPr>
                            </w:pPr>
                            <w:r w:rsidRPr="00E34A0F">
                              <w:rPr>
                                <w:rFonts w:ascii="Arial" w:eastAsia="华文细黑" w:hAnsi="Arial" w:cs="Arial"/>
                                <w:lang w:eastAsia="zh-CN"/>
                              </w:rPr>
                              <w:t>欢迎</w:t>
                            </w:r>
                            <w:r w:rsidRPr="00E34A0F">
                              <w:rPr>
                                <w:rFonts w:ascii="Arial" w:eastAsia="华文细黑" w:hAnsi="Arial" w:cs="Arial"/>
                                <w:lang w:eastAsia="zh-CN"/>
                              </w:rPr>
                              <w:t>ACCA</w:t>
                            </w:r>
                            <w:r w:rsidRPr="00E34A0F">
                              <w:rPr>
                                <w:rFonts w:ascii="Arial" w:eastAsia="华文细黑" w:hAnsi="Arial" w:cs="Arial"/>
                                <w:lang w:eastAsia="zh-CN"/>
                              </w:rPr>
                              <w:t>华南区的合作高校在</w:t>
                            </w:r>
                            <w:r w:rsidRPr="00E34A0F">
                              <w:rPr>
                                <w:rFonts w:ascii="Arial" w:eastAsia="华文细黑" w:hAnsi="Arial" w:cs="Arial"/>
                                <w:lang w:eastAsia="zh-CN"/>
                              </w:rPr>
                              <w:t>2017-2018</w:t>
                            </w:r>
                            <w:r w:rsidRPr="00E34A0F">
                              <w:rPr>
                                <w:rFonts w:ascii="Arial" w:eastAsia="华文细黑" w:hAnsi="Arial" w:cs="Arial"/>
                                <w:lang w:eastAsia="zh-CN"/>
                              </w:rPr>
                              <w:t>学年度</w:t>
                            </w:r>
                            <w:r w:rsidR="00E34A0F">
                              <w:rPr>
                                <w:rFonts w:ascii="Arial" w:eastAsia="华文细黑" w:hAnsi="Arial" w:cs="Arial" w:hint="eastAsia"/>
                                <w:lang w:eastAsia="zh-CN"/>
                              </w:rPr>
                              <w:t>，</w:t>
                            </w:r>
                            <w:r w:rsidR="00E34A0F" w:rsidRPr="00E34A0F">
                              <w:rPr>
                                <w:rFonts w:ascii="Arial" w:eastAsia="华文细黑" w:hAnsi="Arial" w:cs="Arial"/>
                                <w:lang w:eastAsia="zh-CN"/>
                              </w:rPr>
                              <w:t>在学校、学院的官方网站、官方微博、官方</w:t>
                            </w:r>
                            <w:proofErr w:type="gramStart"/>
                            <w:r w:rsidR="00E34A0F" w:rsidRPr="00E34A0F">
                              <w:rPr>
                                <w:rFonts w:ascii="Arial" w:eastAsia="华文细黑" w:hAnsi="Arial" w:cs="Arial"/>
                                <w:lang w:eastAsia="zh-CN"/>
                              </w:rPr>
                              <w:t>微信公众号</w:t>
                            </w:r>
                            <w:proofErr w:type="gramEnd"/>
                            <w:r w:rsidR="00E34A0F" w:rsidRPr="00E34A0F">
                              <w:rPr>
                                <w:rFonts w:ascii="Arial" w:eastAsia="华文细黑" w:hAnsi="Arial" w:cs="Arial"/>
                                <w:lang w:eastAsia="zh-CN"/>
                              </w:rPr>
                              <w:t>等使用本份文件中的资料作为</w:t>
                            </w:r>
                            <w:r w:rsidR="00E34A0F" w:rsidRPr="00E34A0F">
                              <w:rPr>
                                <w:rFonts w:ascii="Arial" w:eastAsia="华文细黑" w:hAnsi="Arial" w:cs="Arial"/>
                                <w:lang w:eastAsia="zh-CN"/>
                              </w:rPr>
                              <w:t>ACCA</w:t>
                            </w:r>
                            <w:r w:rsidR="00E34A0F" w:rsidRPr="00E34A0F">
                              <w:rPr>
                                <w:rFonts w:ascii="Arial" w:eastAsia="华文细黑" w:hAnsi="Arial" w:cs="Arial"/>
                                <w:lang w:eastAsia="zh-CN"/>
                              </w:rPr>
                              <w:t>相关专业招生</w:t>
                            </w:r>
                            <w:r w:rsidR="00E34A0F">
                              <w:rPr>
                                <w:rFonts w:ascii="Arial" w:eastAsia="华文细黑" w:hAnsi="Arial" w:cs="Arial" w:hint="eastAsia"/>
                                <w:lang w:eastAsia="zh-CN"/>
                              </w:rPr>
                              <w:t>、</w:t>
                            </w:r>
                            <w:r w:rsidR="00E34A0F" w:rsidRPr="00E34A0F">
                              <w:rPr>
                                <w:rFonts w:ascii="Arial" w:eastAsia="华文细黑" w:hAnsi="Arial" w:cs="Arial"/>
                                <w:lang w:eastAsia="zh-CN"/>
                              </w:rPr>
                              <w:t>说明</w:t>
                            </w:r>
                            <w:r w:rsidR="00E34A0F">
                              <w:rPr>
                                <w:rFonts w:ascii="Arial" w:eastAsia="华文细黑" w:hAnsi="Arial" w:cs="Arial" w:hint="eastAsia"/>
                                <w:lang w:eastAsia="zh-CN"/>
                              </w:rPr>
                              <w:t>和服务</w:t>
                            </w:r>
                            <w:r w:rsidR="00E34A0F" w:rsidRPr="00E34A0F">
                              <w:rPr>
                                <w:rFonts w:ascii="Arial" w:eastAsia="华文细黑" w:hAnsi="Arial" w:cs="Arial"/>
                                <w:lang w:eastAsia="zh-CN"/>
                              </w:rPr>
                              <w:t>之用。</w:t>
                            </w:r>
                            <w:r w:rsidR="00393DB8">
                              <w:rPr>
                                <w:rFonts w:ascii="Arial" w:eastAsia="华文细黑" w:hAnsi="Arial" w:cs="Arial" w:hint="eastAsia"/>
                                <w:lang w:eastAsia="zh-CN"/>
                              </w:rPr>
                              <w:t>若有其他需求，请及时和代表处联系。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F0A63" id="文本框 2" o:spid="_x0000_s1027" type="#_x0000_t202" style="position:absolute;margin-left:17.6pt;margin-top:189.45pt;width:43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" fillcolor="white [3201]" strokecolor="red" strokeweight="2pt">
                <v:textbox style="mso-fit-shape-to-text:t">
                  <w:txbxContent>
                    <w:p w:rsidR="00C717EE" w:rsidRPr="00E34A0F" w:rsidRDefault="00C717EE">
                      <w:pPr>
                        <w:rPr>
                          <w:rFonts w:ascii="Arial" w:eastAsia="华文细黑" w:hAnsi="Arial" w:cs="Arial"/>
                          <w:lang w:eastAsia="zh-CN"/>
                        </w:rPr>
                      </w:pPr>
                      <w:r w:rsidRPr="00E34A0F">
                        <w:rPr>
                          <w:rFonts w:ascii="Arial" w:eastAsia="华文细黑" w:hAnsi="Arial" w:cs="Arial"/>
                          <w:lang w:eastAsia="zh-CN"/>
                        </w:rPr>
                        <w:t>欢迎</w:t>
                      </w:r>
                      <w:r w:rsidRPr="00E34A0F">
                        <w:rPr>
                          <w:rFonts w:ascii="Arial" w:eastAsia="华文细黑" w:hAnsi="Arial" w:cs="Arial"/>
                          <w:lang w:eastAsia="zh-CN"/>
                        </w:rPr>
                        <w:t>ACCA</w:t>
                      </w:r>
                      <w:r w:rsidRPr="00E34A0F">
                        <w:rPr>
                          <w:rFonts w:ascii="Arial" w:eastAsia="华文细黑" w:hAnsi="Arial" w:cs="Arial"/>
                          <w:lang w:eastAsia="zh-CN"/>
                        </w:rPr>
                        <w:t>华南区的合作高校在</w:t>
                      </w:r>
                      <w:r w:rsidRPr="00E34A0F">
                        <w:rPr>
                          <w:rFonts w:ascii="Arial" w:eastAsia="华文细黑" w:hAnsi="Arial" w:cs="Arial"/>
                          <w:lang w:eastAsia="zh-CN"/>
                        </w:rPr>
                        <w:t>2017-2018</w:t>
                      </w:r>
                      <w:r w:rsidRPr="00E34A0F">
                        <w:rPr>
                          <w:rFonts w:ascii="Arial" w:eastAsia="华文细黑" w:hAnsi="Arial" w:cs="Arial"/>
                          <w:lang w:eastAsia="zh-CN"/>
                        </w:rPr>
                        <w:t>学年度</w:t>
                      </w:r>
                      <w:r w:rsidR="00E34A0F">
                        <w:rPr>
                          <w:rFonts w:ascii="Arial" w:eastAsia="华文细黑" w:hAnsi="Arial" w:cs="Arial" w:hint="eastAsia"/>
                          <w:lang w:eastAsia="zh-CN"/>
                        </w:rPr>
                        <w:t>，</w:t>
                      </w:r>
                      <w:r w:rsidR="00E34A0F" w:rsidRPr="00E34A0F">
                        <w:rPr>
                          <w:rFonts w:ascii="Arial" w:eastAsia="华文细黑" w:hAnsi="Arial" w:cs="Arial"/>
                          <w:lang w:eastAsia="zh-CN"/>
                        </w:rPr>
                        <w:t>在学校、学院的官方网站、官方微博、官方</w:t>
                      </w:r>
                      <w:proofErr w:type="gramStart"/>
                      <w:r w:rsidR="00E34A0F" w:rsidRPr="00E34A0F">
                        <w:rPr>
                          <w:rFonts w:ascii="Arial" w:eastAsia="华文细黑" w:hAnsi="Arial" w:cs="Arial"/>
                          <w:lang w:eastAsia="zh-CN"/>
                        </w:rPr>
                        <w:t>微信公众号</w:t>
                      </w:r>
                      <w:proofErr w:type="gramEnd"/>
                      <w:r w:rsidR="00E34A0F" w:rsidRPr="00E34A0F">
                        <w:rPr>
                          <w:rFonts w:ascii="Arial" w:eastAsia="华文细黑" w:hAnsi="Arial" w:cs="Arial"/>
                          <w:lang w:eastAsia="zh-CN"/>
                        </w:rPr>
                        <w:t>等使用本份文件中的资料作为</w:t>
                      </w:r>
                      <w:r w:rsidR="00E34A0F" w:rsidRPr="00E34A0F">
                        <w:rPr>
                          <w:rFonts w:ascii="Arial" w:eastAsia="华文细黑" w:hAnsi="Arial" w:cs="Arial"/>
                          <w:lang w:eastAsia="zh-CN"/>
                        </w:rPr>
                        <w:t>ACCA</w:t>
                      </w:r>
                      <w:r w:rsidR="00E34A0F" w:rsidRPr="00E34A0F">
                        <w:rPr>
                          <w:rFonts w:ascii="Arial" w:eastAsia="华文细黑" w:hAnsi="Arial" w:cs="Arial"/>
                          <w:lang w:eastAsia="zh-CN"/>
                        </w:rPr>
                        <w:t>相关专业招生</w:t>
                      </w:r>
                      <w:r w:rsidR="00E34A0F">
                        <w:rPr>
                          <w:rFonts w:ascii="Arial" w:eastAsia="华文细黑" w:hAnsi="Arial" w:cs="Arial" w:hint="eastAsia"/>
                          <w:lang w:eastAsia="zh-CN"/>
                        </w:rPr>
                        <w:t>、</w:t>
                      </w:r>
                      <w:r w:rsidR="00E34A0F" w:rsidRPr="00E34A0F">
                        <w:rPr>
                          <w:rFonts w:ascii="Arial" w:eastAsia="华文细黑" w:hAnsi="Arial" w:cs="Arial"/>
                          <w:lang w:eastAsia="zh-CN"/>
                        </w:rPr>
                        <w:t>说明</w:t>
                      </w:r>
                      <w:r w:rsidR="00E34A0F">
                        <w:rPr>
                          <w:rFonts w:ascii="Arial" w:eastAsia="华文细黑" w:hAnsi="Arial" w:cs="Arial" w:hint="eastAsia"/>
                          <w:lang w:eastAsia="zh-CN"/>
                        </w:rPr>
                        <w:t>和服务</w:t>
                      </w:r>
                      <w:r w:rsidR="00E34A0F" w:rsidRPr="00E34A0F">
                        <w:rPr>
                          <w:rFonts w:ascii="Arial" w:eastAsia="华文细黑" w:hAnsi="Arial" w:cs="Arial"/>
                          <w:lang w:eastAsia="zh-CN"/>
                        </w:rPr>
                        <w:t>之用。</w:t>
                      </w:r>
                      <w:r w:rsidR="00393DB8">
                        <w:rPr>
                          <w:rFonts w:ascii="Arial" w:eastAsia="华文细黑" w:hAnsi="Arial" w:cs="Arial" w:hint="eastAsia"/>
                          <w:lang w:eastAsia="zh-CN"/>
                        </w:rPr>
                        <w:t>若有其他需求，请及时和代表处联系。</w:t>
                      </w:r>
                    </w:p>
                  </w:txbxContent>
                </v:textbox>
              </v:shape>
            </w:pict>
          </mc:Fallback>
        </mc:AlternateContent>
      </w:r>
      <w:r w:rsidR="00D279CB">
        <w:rPr>
          <w:rFonts w:ascii="Arial" w:eastAsia="华文细黑" w:hAnsi="Arial" w:cs="Arial"/>
          <w:color w:val="FF0000"/>
          <w:lang w:eastAsia="zh-CN"/>
        </w:rPr>
        <w:br w:type="page"/>
      </w:r>
    </w:p>
    <w:p w:rsidR="00C717EE" w:rsidRDefault="00C717EE">
      <w:pPr>
        <w:rPr>
          <w:rFonts w:ascii="Arial" w:eastAsia="华文细黑" w:hAnsi="Arial" w:cs="Arial"/>
          <w:color w:val="FF0000"/>
          <w:lang w:eastAsia="zh-CN"/>
        </w:rPr>
      </w:pPr>
    </w:p>
    <w:p w:rsidR="00C717EE" w:rsidRDefault="00C717EE">
      <w:pPr>
        <w:rPr>
          <w:rFonts w:ascii="Arial" w:eastAsia="华文细黑" w:hAnsi="Arial" w:cs="Arial"/>
          <w:b/>
          <w:bCs/>
          <w:color w:val="FF0000"/>
          <w:sz w:val="32"/>
          <w:szCs w:val="32"/>
          <w:lang w:eastAsia="zh-CN"/>
        </w:rPr>
      </w:pPr>
    </w:p>
    <w:p w:rsidR="003523AF" w:rsidRPr="008C6886" w:rsidRDefault="003523AF" w:rsidP="008C6886">
      <w:pPr>
        <w:pStyle w:val="2"/>
        <w:rPr>
          <w:rFonts w:ascii="Arial" w:eastAsia="华文细黑" w:hAnsi="Arial" w:cs="Arial"/>
          <w:color w:val="FF0000"/>
          <w:lang w:eastAsia="zh-CN"/>
        </w:rPr>
      </w:pPr>
      <w:bookmarkStart w:id="2" w:name="_Toc491792363"/>
      <w:r w:rsidRPr="008C6886">
        <w:rPr>
          <w:rFonts w:ascii="Arial" w:eastAsia="华文细黑" w:hAnsi="Arial" w:cs="Arial"/>
          <w:color w:val="FF0000"/>
          <w:lang w:eastAsia="zh-CN"/>
        </w:rPr>
        <w:t>ACCA</w:t>
      </w:r>
      <w:r w:rsidR="00D46399" w:rsidRPr="008C6886">
        <w:rPr>
          <w:rFonts w:ascii="Arial" w:eastAsia="华文细黑" w:hAnsi="Arial" w:cs="Arial"/>
          <w:color w:val="FF0000"/>
          <w:lang w:eastAsia="zh-CN"/>
        </w:rPr>
        <w:t>引领全球财会行业的百年最新潮流</w:t>
      </w:r>
      <w:bookmarkEnd w:id="1"/>
      <w:bookmarkEnd w:id="2"/>
    </w:p>
    <w:p w:rsidR="00D46399" w:rsidRPr="00EE26D3" w:rsidRDefault="00D46399" w:rsidP="003523AF">
      <w:pPr>
        <w:pStyle w:val="ab"/>
        <w:shd w:val="clear" w:color="auto" w:fill="FFFFFF"/>
        <w:adjustRightInd w:val="0"/>
        <w:snapToGrid w:val="0"/>
        <w:spacing w:before="0" w:beforeAutospacing="0" w:after="0" w:afterAutospacing="0" w:line="334" w:lineRule="atLeast"/>
        <w:rPr>
          <w:rFonts w:ascii="Arial" w:eastAsia="华文细黑" w:hAnsi="Arial" w:cs="Arial"/>
          <w:b/>
          <w:color w:val="FF0000"/>
        </w:rPr>
      </w:pPr>
    </w:p>
    <w:p w:rsidR="003523AF" w:rsidRPr="00DF00A5" w:rsidRDefault="003523AF" w:rsidP="00F26F14">
      <w:pPr>
        <w:pStyle w:val="ab"/>
        <w:shd w:val="clear" w:color="auto" w:fill="FFFFFF"/>
        <w:adjustRightInd w:val="0"/>
        <w:snapToGrid w:val="0"/>
        <w:spacing w:before="0" w:beforeAutospacing="0" w:after="0" w:afterAutospacing="0" w:line="334" w:lineRule="atLeast"/>
        <w:ind w:firstLineChars="200" w:firstLine="480"/>
        <w:rPr>
          <w:rFonts w:ascii="Arial" w:eastAsia="华文细黑" w:hAnsi="Arial" w:cs="Arial"/>
        </w:rPr>
      </w:pPr>
      <w:r w:rsidRPr="00DF00A5">
        <w:rPr>
          <w:rFonts w:ascii="Arial" w:eastAsia="华文细黑" w:hAnsi="Arial" w:cs="Arial"/>
        </w:rPr>
        <w:t>ACCA</w:t>
      </w:r>
      <w:r w:rsidRPr="00DF00A5">
        <w:rPr>
          <w:rFonts w:ascii="Arial" w:eastAsia="华文细黑" w:hAnsi="Arial" w:cs="Arial"/>
        </w:rPr>
        <w:t>的历史可以追溯到</w:t>
      </w:r>
      <w:r w:rsidRPr="00DF00A5">
        <w:rPr>
          <w:rFonts w:ascii="Arial" w:eastAsia="华文细黑" w:hAnsi="Arial" w:cs="Arial"/>
        </w:rPr>
        <w:t>11</w:t>
      </w:r>
      <w:r>
        <w:rPr>
          <w:rFonts w:ascii="Arial" w:eastAsia="华文细黑" w:hAnsi="Arial" w:cs="Arial" w:hint="eastAsia"/>
        </w:rPr>
        <w:t>3</w:t>
      </w:r>
      <w:r w:rsidRPr="00DF00A5">
        <w:rPr>
          <w:rFonts w:ascii="Arial" w:eastAsia="华文细黑" w:hAnsi="Arial" w:cs="Arial"/>
        </w:rPr>
        <w:t>年前的</w:t>
      </w:r>
      <w:r w:rsidRPr="00DF00A5">
        <w:rPr>
          <w:rFonts w:ascii="Arial" w:eastAsia="华文细黑" w:hAnsi="Arial" w:cs="Arial"/>
        </w:rPr>
        <w:t>1904</w:t>
      </w:r>
      <w:r w:rsidRPr="00DF00A5">
        <w:rPr>
          <w:rFonts w:ascii="Arial" w:eastAsia="华文细黑" w:hAnsi="Arial" w:cs="Arial"/>
        </w:rPr>
        <w:t>年。</w:t>
      </w:r>
    </w:p>
    <w:p w:rsidR="003523AF" w:rsidRPr="00DF00A5"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3523AF" w:rsidRPr="00DF00A5" w:rsidRDefault="003523AF" w:rsidP="00F26F14">
      <w:pPr>
        <w:pStyle w:val="ab"/>
        <w:shd w:val="clear" w:color="auto" w:fill="FFFFFF"/>
        <w:adjustRightInd w:val="0"/>
        <w:snapToGrid w:val="0"/>
        <w:spacing w:before="0" w:beforeAutospacing="0" w:after="0" w:afterAutospacing="0" w:line="334" w:lineRule="atLeast"/>
        <w:ind w:firstLineChars="200" w:firstLine="480"/>
        <w:rPr>
          <w:rFonts w:ascii="Arial" w:eastAsia="华文细黑" w:hAnsi="Arial" w:cs="Arial"/>
        </w:rPr>
      </w:pPr>
      <w:r w:rsidRPr="00DF00A5">
        <w:rPr>
          <w:rFonts w:ascii="Arial" w:eastAsia="华文细黑" w:hAnsi="Arial" w:cs="Arial"/>
        </w:rPr>
        <w:t>在那个年代，会计</w:t>
      </w:r>
      <w:proofErr w:type="gramStart"/>
      <w:r w:rsidRPr="00DF00A5">
        <w:rPr>
          <w:rFonts w:ascii="Arial" w:eastAsia="华文细黑" w:hAnsi="Arial" w:cs="Arial"/>
        </w:rPr>
        <w:t>师资格仅限于</w:t>
      </w:r>
      <w:proofErr w:type="gramEnd"/>
      <w:r w:rsidRPr="00DF00A5">
        <w:rPr>
          <w:rFonts w:ascii="Arial" w:eastAsia="华文细黑" w:hAnsi="Arial" w:cs="Arial"/>
        </w:rPr>
        <w:t>男士，而且获得会计师事务所审计工作经验是取得职业资格的先决条件，但是获得会计师事务所审计工作经验必须付费做学徒，只有少数有条件的学生才能负担得起。换言之，那时的会计师专业资格的大门只向少数的有钱人家的孩子敞开。</w:t>
      </w:r>
    </w:p>
    <w:p w:rsidR="003523AF" w:rsidRPr="00DF00A5"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3523AF" w:rsidRPr="00DF00A5" w:rsidRDefault="003523AF" w:rsidP="00F26F14">
      <w:pPr>
        <w:pStyle w:val="ab"/>
        <w:shd w:val="clear" w:color="auto" w:fill="FFFFFF"/>
        <w:adjustRightInd w:val="0"/>
        <w:snapToGrid w:val="0"/>
        <w:spacing w:before="0" w:beforeAutospacing="0" w:after="0" w:afterAutospacing="0" w:line="334" w:lineRule="atLeast"/>
        <w:ind w:firstLineChars="200" w:firstLine="480"/>
        <w:rPr>
          <w:rFonts w:ascii="Arial" w:eastAsia="华文细黑" w:hAnsi="Arial" w:cs="Arial"/>
        </w:rPr>
      </w:pPr>
      <w:r w:rsidRPr="00DF00A5">
        <w:rPr>
          <w:rFonts w:ascii="Arial" w:eastAsia="华文细黑" w:hAnsi="Arial" w:cs="Arial"/>
        </w:rPr>
        <w:t>面对没有向社会大众提供会计师学习成才机会的困境，为了使更多的年轻人能够在会计、财务和管理领域学习和发展成才，亚瑟</w:t>
      </w:r>
      <w:r w:rsidRPr="00DF00A5">
        <w:rPr>
          <w:rFonts w:ascii="Arial" w:eastAsia="华文细黑" w:hAnsi="Arial" w:cs="Arial"/>
        </w:rPr>
        <w:t>·</w:t>
      </w:r>
      <w:r w:rsidRPr="00DF00A5">
        <w:rPr>
          <w:rFonts w:ascii="Arial" w:eastAsia="华文细黑" w:hAnsi="Arial" w:cs="Arial"/>
        </w:rPr>
        <w:t>普里德尔（</w:t>
      </w:r>
      <w:r w:rsidRPr="00DF00A5">
        <w:rPr>
          <w:rFonts w:ascii="Arial" w:eastAsia="华文细黑" w:hAnsi="Arial" w:cs="Arial"/>
        </w:rPr>
        <w:t xml:space="preserve">Arthur </w:t>
      </w:r>
      <w:proofErr w:type="spellStart"/>
      <w:r w:rsidRPr="00DF00A5">
        <w:rPr>
          <w:rFonts w:ascii="Arial" w:eastAsia="华文细黑" w:hAnsi="Arial" w:cs="Arial"/>
        </w:rPr>
        <w:t>Priddle</w:t>
      </w:r>
      <w:proofErr w:type="spellEnd"/>
      <w:r w:rsidRPr="00DF00A5">
        <w:rPr>
          <w:rFonts w:ascii="Arial" w:eastAsia="华文细黑" w:hAnsi="Arial" w:cs="Arial"/>
        </w:rPr>
        <w:t>）和他志同道合的同伴共同创办了</w:t>
      </w:r>
      <w:r w:rsidRPr="00DF00A5">
        <w:rPr>
          <w:rFonts w:ascii="Arial" w:eastAsia="华文细黑" w:hAnsi="Arial" w:cs="Arial"/>
        </w:rPr>
        <w:t>ACCA</w:t>
      </w:r>
      <w:r w:rsidRPr="00DF00A5">
        <w:rPr>
          <w:rFonts w:ascii="Arial" w:eastAsia="华文细黑" w:hAnsi="Arial" w:cs="Arial"/>
        </w:rPr>
        <w:t>。</w:t>
      </w:r>
      <w:r w:rsidRPr="00DF00A5">
        <w:rPr>
          <w:rFonts w:ascii="Arial" w:eastAsia="华文细黑" w:hAnsi="Arial" w:cs="Arial"/>
        </w:rPr>
        <w:t>ACCA</w:t>
      </w:r>
      <w:r w:rsidRPr="00DF00A5">
        <w:rPr>
          <w:rFonts w:ascii="Arial" w:eastAsia="华文细黑" w:hAnsi="Arial" w:cs="Arial"/>
        </w:rPr>
        <w:t>鼓励自学，只要考试成绩合格，并具备相应的工作经验，就能成为经</w:t>
      </w:r>
      <w:r w:rsidRPr="00DF00A5">
        <w:rPr>
          <w:rFonts w:ascii="Arial" w:eastAsia="华文细黑" w:hAnsi="Arial" w:cs="Arial"/>
        </w:rPr>
        <w:t>ACCA</w:t>
      </w:r>
      <w:r w:rsidRPr="00DF00A5">
        <w:rPr>
          <w:rFonts w:ascii="Arial" w:eastAsia="华文细黑" w:hAnsi="Arial" w:cs="Arial"/>
        </w:rPr>
        <w:t>认可的专业会计师（</w:t>
      </w:r>
      <w:r w:rsidRPr="00DF00A5">
        <w:rPr>
          <w:rFonts w:ascii="Arial" w:eastAsia="华文细黑" w:hAnsi="Arial" w:cs="Arial"/>
        </w:rPr>
        <w:t>Certified Accountant</w:t>
      </w:r>
      <w:r w:rsidRPr="00DF00A5">
        <w:rPr>
          <w:rFonts w:ascii="Arial" w:eastAsia="华文细黑" w:hAnsi="Arial" w:cs="Arial"/>
        </w:rPr>
        <w:t>）。</w:t>
      </w:r>
    </w:p>
    <w:p w:rsidR="003523AF" w:rsidRPr="00DF00A5"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3523AF" w:rsidRPr="00DF00A5" w:rsidRDefault="003523AF" w:rsidP="00F26F14">
      <w:pPr>
        <w:pStyle w:val="ab"/>
        <w:shd w:val="clear" w:color="auto" w:fill="FFFFFF"/>
        <w:adjustRightInd w:val="0"/>
        <w:snapToGrid w:val="0"/>
        <w:spacing w:before="0" w:beforeAutospacing="0" w:after="0" w:afterAutospacing="0" w:line="334" w:lineRule="atLeast"/>
        <w:ind w:firstLineChars="200" w:firstLine="480"/>
        <w:rPr>
          <w:rFonts w:ascii="Arial" w:eastAsia="华文细黑" w:hAnsi="Arial" w:cs="Arial"/>
        </w:rPr>
      </w:pPr>
      <w:r w:rsidRPr="00DF00A5">
        <w:rPr>
          <w:rFonts w:ascii="Arial" w:eastAsia="华文细黑" w:hAnsi="Arial" w:cs="Arial"/>
        </w:rPr>
        <w:t>普里德尔担任了</w:t>
      </w:r>
      <w:r w:rsidRPr="00DF00A5">
        <w:rPr>
          <w:rFonts w:ascii="Arial" w:eastAsia="华文细黑" w:hAnsi="Arial" w:cs="Arial"/>
        </w:rPr>
        <w:t>ACCA</w:t>
      </w:r>
      <w:r w:rsidRPr="00DF00A5">
        <w:rPr>
          <w:rFonts w:ascii="Arial" w:eastAsia="华文细黑" w:hAnsi="Arial" w:cs="Arial"/>
        </w:rPr>
        <w:t>的第一任会长，他在阐述</w:t>
      </w:r>
      <w:r w:rsidRPr="00DF00A5">
        <w:rPr>
          <w:rFonts w:ascii="Arial" w:eastAsia="华文细黑" w:hAnsi="Arial" w:cs="Arial"/>
        </w:rPr>
        <w:t>ACCA</w:t>
      </w:r>
      <w:r w:rsidRPr="00DF00A5">
        <w:rPr>
          <w:rFonts w:ascii="Arial" w:eastAsia="华文细黑" w:hAnsi="Arial" w:cs="Arial"/>
        </w:rPr>
        <w:t>的理念时说：</w:t>
      </w:r>
      <w:r w:rsidRPr="00DF00A5">
        <w:rPr>
          <w:rFonts w:ascii="Arial" w:eastAsia="华文细黑" w:hAnsi="Arial" w:cs="Arial"/>
        </w:rPr>
        <w:t>“</w:t>
      </w:r>
      <w:r w:rsidRPr="00DF00A5">
        <w:rPr>
          <w:rFonts w:ascii="Arial" w:eastAsia="华文细黑" w:hAnsi="Arial" w:cs="Arial"/>
        </w:rPr>
        <w:t>我清楚记得本会孕育时的情景：数位志同道合的男士聚在一起、脑海中泛起的理想及目标，就是要让每位有志加入这个行业的人士，能够通过考试证明他们的能力及经验，并藉此加入一个公会、获得认可的专业资格。</w:t>
      </w:r>
      <w:r w:rsidRPr="00DF00A5">
        <w:rPr>
          <w:rFonts w:ascii="Arial" w:eastAsia="华文细黑" w:hAnsi="Arial" w:cs="Arial"/>
        </w:rPr>
        <w:t>”</w:t>
      </w:r>
      <w:r w:rsidRPr="00DF00A5">
        <w:rPr>
          <w:rFonts w:ascii="Arial" w:eastAsia="华文细黑" w:hAnsi="Arial" w:cs="Arial"/>
        </w:rPr>
        <w:t>现在想起来，这可能是世界上最早的公开教育课程。</w:t>
      </w:r>
    </w:p>
    <w:p w:rsidR="003523AF" w:rsidRPr="00DF00A5"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3523AF" w:rsidRDefault="003523AF" w:rsidP="00F26F14">
      <w:pPr>
        <w:pStyle w:val="ab"/>
        <w:shd w:val="clear" w:color="auto" w:fill="FFFFFF"/>
        <w:adjustRightInd w:val="0"/>
        <w:snapToGrid w:val="0"/>
        <w:spacing w:before="0" w:beforeAutospacing="0" w:after="0" w:afterAutospacing="0" w:line="334" w:lineRule="atLeast"/>
        <w:ind w:firstLineChars="200" w:firstLine="480"/>
        <w:rPr>
          <w:rFonts w:ascii="Arial" w:eastAsia="华文细黑" w:hAnsi="Arial" w:cs="Arial"/>
        </w:rPr>
      </w:pPr>
      <w:r w:rsidRPr="00DF00A5">
        <w:rPr>
          <w:rFonts w:ascii="Arial" w:eastAsia="华文细黑" w:hAnsi="Arial" w:cs="Arial"/>
        </w:rPr>
        <w:t>从一开始，</w:t>
      </w:r>
      <w:r w:rsidRPr="00DF00A5">
        <w:rPr>
          <w:rFonts w:ascii="Arial" w:eastAsia="华文细黑" w:hAnsi="Arial" w:cs="Arial"/>
        </w:rPr>
        <w:t>ACCA</w:t>
      </w:r>
      <w:r w:rsidRPr="00DF00A5">
        <w:rPr>
          <w:rFonts w:ascii="Arial" w:eastAsia="华文细黑" w:hAnsi="Arial" w:cs="Arial"/>
        </w:rPr>
        <w:t>的目标就是帮助年轻人取得专业会计师的资格，而不看他们的背景如何。</w:t>
      </w:r>
      <w:r>
        <w:rPr>
          <w:rFonts w:ascii="Arial" w:eastAsia="华文细黑" w:hAnsi="Arial" w:cs="Arial" w:hint="eastAsia"/>
        </w:rPr>
        <w:t>一百多年来，</w:t>
      </w:r>
      <w:r>
        <w:rPr>
          <w:rFonts w:ascii="Arial" w:eastAsia="华文细黑" w:hAnsi="Arial" w:cs="Arial" w:hint="eastAsia"/>
        </w:rPr>
        <w:t>ACCA</w:t>
      </w:r>
      <w:r>
        <w:rPr>
          <w:rFonts w:ascii="Arial" w:eastAsia="华文细黑" w:hAnsi="Arial" w:cs="Arial" w:hint="eastAsia"/>
        </w:rPr>
        <w:t>引领了全球财会界的若干变革：</w:t>
      </w:r>
    </w:p>
    <w:p w:rsidR="003523AF"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D46399" w:rsidRDefault="003523AF"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Pr>
          <w:rFonts w:ascii="Arial" w:eastAsia="华文细黑" w:hAnsi="Arial" w:cs="Arial" w:hint="eastAsia"/>
          <w:lang w:val="en-GB"/>
        </w:rPr>
        <w:t>1</w:t>
      </w:r>
      <w:r w:rsidRPr="003523AF">
        <w:rPr>
          <w:rFonts w:ascii="Arial" w:eastAsia="华文细黑" w:hAnsi="Arial" w:cs="Arial"/>
          <w:lang w:val="en-GB"/>
        </w:rPr>
        <w:t>909</w:t>
      </w:r>
      <w:r>
        <w:rPr>
          <w:rFonts w:ascii="Arial" w:eastAsia="华文细黑" w:hAnsi="Arial" w:cs="Arial" w:hint="eastAsia"/>
          <w:lang w:val="en-GB"/>
        </w:rPr>
        <w:t xml:space="preserve"> </w:t>
      </w:r>
      <w:r w:rsidRPr="003523AF">
        <w:rPr>
          <w:rFonts w:ascii="Arial" w:eastAsia="华文细黑" w:hAnsi="Arial" w:cs="Arial" w:hint="eastAsia"/>
          <w:lang w:val="en-GB"/>
        </w:rPr>
        <w:t>埃塞尔·埃里斯·普尔第（</w:t>
      </w:r>
      <w:r w:rsidRPr="003523AF">
        <w:rPr>
          <w:rFonts w:ascii="Arial" w:eastAsia="华文细黑" w:hAnsi="Arial" w:cs="Arial" w:hint="eastAsia"/>
          <w:lang w:val="en-GB"/>
        </w:rPr>
        <w:t>Ethel Ayres Purdie</w:t>
      </w:r>
      <w:r w:rsidRPr="003523AF">
        <w:rPr>
          <w:rFonts w:ascii="Arial" w:eastAsia="华文细黑" w:hAnsi="Arial" w:cs="Arial" w:hint="eastAsia"/>
          <w:lang w:val="en-GB"/>
        </w:rPr>
        <w:t>）加入协会，</w:t>
      </w:r>
      <w:r w:rsidRPr="003523AF">
        <w:rPr>
          <w:rFonts w:ascii="Arial" w:eastAsia="华文细黑" w:hAnsi="Arial" w:cs="Arial" w:hint="eastAsia"/>
          <w:lang w:val="en-GB"/>
        </w:rPr>
        <w:t>ACCA</w:t>
      </w:r>
      <w:r w:rsidRPr="003523AF">
        <w:rPr>
          <w:rFonts w:ascii="Arial" w:eastAsia="华文细黑" w:hAnsi="Arial" w:cs="Arial" w:hint="eastAsia"/>
          <w:lang w:val="en-GB"/>
        </w:rPr>
        <w:t>成为第一个吸纳女性会计师的专业会计师组织</w:t>
      </w:r>
      <w:r>
        <w:rPr>
          <w:rFonts w:ascii="Arial" w:eastAsia="华文细黑" w:hAnsi="Arial" w:cs="Arial" w:hint="eastAsia"/>
          <w:lang w:val="en-GB"/>
        </w:rPr>
        <w:t>，</w:t>
      </w:r>
      <w:r w:rsidRPr="00DF00A5">
        <w:rPr>
          <w:rFonts w:ascii="Arial" w:eastAsia="华文细黑" w:hAnsi="Arial" w:cs="Arial"/>
        </w:rPr>
        <w:t>为女性敞开会计专业大门</w:t>
      </w:r>
      <w:r>
        <w:rPr>
          <w:rFonts w:ascii="Arial" w:eastAsia="华文细黑" w:hAnsi="Arial" w:cs="Arial" w:hint="eastAsia"/>
        </w:rPr>
        <w:t>。</w:t>
      </w:r>
    </w:p>
    <w:p w:rsidR="00D46399" w:rsidRDefault="00D46399"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3523AF" w:rsidRDefault="00D4639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lang w:val="en-GB"/>
        </w:rPr>
      </w:pPr>
      <w:r w:rsidRPr="00D46399">
        <w:rPr>
          <w:rFonts w:ascii="Arial" w:eastAsia="华文细黑" w:hAnsi="Arial" w:cs="Arial"/>
          <w:lang w:val="en-GB"/>
        </w:rPr>
        <w:t>1913</w:t>
      </w:r>
      <w:r>
        <w:rPr>
          <w:rFonts w:ascii="Arial" w:eastAsia="华文细黑" w:hAnsi="Arial" w:cs="Arial" w:hint="eastAsia"/>
          <w:lang w:val="en-GB"/>
        </w:rPr>
        <w:t xml:space="preserve"> </w:t>
      </w:r>
      <w:r w:rsidRPr="00D46399">
        <w:rPr>
          <w:rFonts w:ascii="Arial" w:eastAsia="华文细黑" w:hAnsi="Arial" w:cs="Arial" w:hint="eastAsia"/>
          <w:lang w:val="en-GB"/>
        </w:rPr>
        <w:t>ACCA</w:t>
      </w:r>
      <w:r w:rsidRPr="00D46399">
        <w:rPr>
          <w:rFonts w:ascii="Arial" w:eastAsia="华文细黑" w:hAnsi="Arial" w:cs="Arial" w:hint="eastAsia"/>
          <w:lang w:val="en-GB"/>
        </w:rPr>
        <w:t>在南非设立了英国本土以外的第一个分支机构。</w:t>
      </w:r>
    </w:p>
    <w:p w:rsidR="00D46399" w:rsidRDefault="00D46399"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3523AF" w:rsidRDefault="003523AF"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lang w:val="en-GB"/>
        </w:rPr>
      </w:pPr>
      <w:r w:rsidRPr="003523AF">
        <w:rPr>
          <w:rFonts w:ascii="Arial" w:eastAsia="华文细黑" w:hAnsi="Arial" w:cs="Arial"/>
          <w:lang w:val="en-GB"/>
        </w:rPr>
        <w:t>1917</w:t>
      </w:r>
      <w:r>
        <w:rPr>
          <w:rFonts w:ascii="Arial" w:eastAsia="华文细黑" w:hAnsi="Arial" w:cs="Arial" w:hint="eastAsia"/>
          <w:lang w:val="en-GB"/>
        </w:rPr>
        <w:t xml:space="preserve"> </w:t>
      </w:r>
      <w:r w:rsidRPr="003523AF">
        <w:rPr>
          <w:rFonts w:ascii="Arial" w:eastAsia="华文细黑" w:hAnsi="Arial" w:cs="Arial" w:hint="eastAsia"/>
          <w:lang w:val="en-GB"/>
        </w:rPr>
        <w:t>ACCA</w:t>
      </w:r>
      <w:r w:rsidRPr="003523AF">
        <w:rPr>
          <w:rFonts w:ascii="Arial" w:eastAsia="华文细黑" w:hAnsi="Arial" w:cs="Arial" w:hint="eastAsia"/>
          <w:lang w:val="en-GB"/>
        </w:rPr>
        <w:t>成为首个开设税务考试的专业组织</w:t>
      </w:r>
      <w:r>
        <w:rPr>
          <w:rFonts w:ascii="Arial" w:eastAsia="华文细黑" w:hAnsi="Arial" w:cs="Arial" w:hint="eastAsia"/>
          <w:lang w:val="en-GB"/>
        </w:rPr>
        <w:t>。</w:t>
      </w:r>
    </w:p>
    <w:p w:rsidR="003523AF"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lang w:val="en-GB"/>
        </w:rPr>
      </w:pPr>
    </w:p>
    <w:p w:rsidR="003523AF" w:rsidRPr="003523AF" w:rsidRDefault="003523AF"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lang w:val="en-GB"/>
        </w:rPr>
      </w:pPr>
      <w:r w:rsidRPr="003523AF">
        <w:rPr>
          <w:rFonts w:ascii="Arial" w:eastAsia="华文细黑" w:hAnsi="Arial" w:cs="Arial" w:hint="eastAsia"/>
          <w:lang w:val="en-GB"/>
        </w:rPr>
        <w:t>1919</w:t>
      </w:r>
      <w:r>
        <w:rPr>
          <w:rFonts w:ascii="Arial" w:eastAsia="华文细黑" w:hAnsi="Arial" w:cs="Arial" w:hint="eastAsia"/>
          <w:lang w:val="en-GB"/>
        </w:rPr>
        <w:t xml:space="preserve">  </w:t>
      </w:r>
      <w:r w:rsidRPr="003523AF">
        <w:rPr>
          <w:rFonts w:ascii="Arial" w:eastAsia="华文细黑" w:hAnsi="Arial" w:cs="Arial" w:hint="eastAsia"/>
          <w:lang w:val="en-GB"/>
        </w:rPr>
        <w:t>ACCA</w:t>
      </w:r>
      <w:r w:rsidRPr="003523AF">
        <w:rPr>
          <w:rFonts w:ascii="Arial" w:eastAsia="华文细黑" w:hAnsi="Arial" w:cs="Arial" w:hint="eastAsia"/>
          <w:lang w:val="en-GB"/>
        </w:rPr>
        <w:t>首先开设成本会计考试。</w:t>
      </w:r>
    </w:p>
    <w:p w:rsidR="003523AF"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D46399" w:rsidRDefault="00D4639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Pr>
          <w:rFonts w:ascii="Arial" w:eastAsia="华文细黑" w:hAnsi="Arial" w:cs="Arial" w:hint="eastAsia"/>
        </w:rPr>
        <w:t xml:space="preserve">1930 </w:t>
      </w:r>
      <w:r w:rsidR="003523AF" w:rsidRPr="00DF00A5">
        <w:rPr>
          <w:rFonts w:ascii="Arial" w:eastAsia="华文细黑" w:hAnsi="Arial" w:cs="Arial"/>
        </w:rPr>
        <w:t>ACCA</w:t>
      </w:r>
      <w:r w:rsidR="003523AF" w:rsidRPr="00DF00A5">
        <w:rPr>
          <w:rFonts w:ascii="Arial" w:eastAsia="华文细黑" w:hAnsi="Arial" w:cs="Arial"/>
        </w:rPr>
        <w:t>开始为众多发展中国家提供职业资格考试。</w:t>
      </w:r>
    </w:p>
    <w:p w:rsidR="00D46399" w:rsidRDefault="00D46399" w:rsidP="00D46399">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D46399" w:rsidRDefault="00D4639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sidRPr="00DF00A5">
        <w:rPr>
          <w:rFonts w:ascii="Arial" w:eastAsia="华文细黑" w:hAnsi="Arial" w:cs="Arial"/>
        </w:rPr>
        <w:lastRenderedPageBreak/>
        <w:t>最让人尊重的是在第二次世界大战期间，</w:t>
      </w:r>
      <w:r w:rsidRPr="00DF00A5">
        <w:rPr>
          <w:rFonts w:ascii="Arial" w:eastAsia="华文细黑" w:hAnsi="Arial" w:cs="Arial"/>
        </w:rPr>
        <w:t>ACCA</w:t>
      </w:r>
      <w:r w:rsidRPr="00DF00A5">
        <w:rPr>
          <w:rFonts w:ascii="Arial" w:eastAsia="华文细黑" w:hAnsi="Arial" w:cs="Arial"/>
        </w:rPr>
        <w:t>与国际红十字会组织联合设考场让英国战俘参加专业考试，让他们可以继续职业培训。</w:t>
      </w:r>
    </w:p>
    <w:p w:rsidR="00D46399" w:rsidRDefault="00D46399" w:rsidP="00D46399">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283C29" w:rsidRDefault="00D4639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Pr>
          <w:rFonts w:ascii="Arial" w:eastAsia="华文细黑" w:hAnsi="Arial" w:cs="Arial" w:hint="eastAsia"/>
        </w:rPr>
        <w:t>19</w:t>
      </w:r>
      <w:r w:rsidR="003523AF" w:rsidRPr="00DF00A5">
        <w:rPr>
          <w:rFonts w:ascii="Arial" w:eastAsia="华文细黑" w:hAnsi="Arial" w:cs="Arial"/>
        </w:rPr>
        <w:t>80</w:t>
      </w:r>
      <w:r>
        <w:rPr>
          <w:rFonts w:ascii="Arial" w:eastAsia="华文细黑" w:hAnsi="Arial" w:cs="Arial" w:hint="eastAsia"/>
        </w:rPr>
        <w:t xml:space="preserve"> </w:t>
      </w:r>
      <w:r w:rsidR="003523AF" w:rsidRPr="00DF00A5">
        <w:rPr>
          <w:rFonts w:ascii="Arial" w:eastAsia="华文细黑" w:hAnsi="Arial" w:cs="Arial"/>
        </w:rPr>
        <w:t>ACCA</w:t>
      </w:r>
      <w:r w:rsidR="003523AF" w:rsidRPr="00DF00A5">
        <w:rPr>
          <w:rFonts w:ascii="Arial" w:eastAsia="华文细黑" w:hAnsi="Arial" w:cs="Arial"/>
        </w:rPr>
        <w:t>的考试内容已经不再局限于英国的会计专业和体系，</w:t>
      </w:r>
      <w:r w:rsidR="003523AF" w:rsidRPr="00DF00A5">
        <w:rPr>
          <w:rFonts w:ascii="Arial" w:eastAsia="华文细黑" w:hAnsi="Arial" w:cs="Arial"/>
        </w:rPr>
        <w:t>ACCA</w:t>
      </w:r>
      <w:r w:rsidR="003523AF" w:rsidRPr="00DF00A5">
        <w:rPr>
          <w:rFonts w:ascii="Arial" w:eastAsia="华文细黑" w:hAnsi="Arial" w:cs="Arial"/>
        </w:rPr>
        <w:t>开始根据不同国家、不同地区的法律和税制体系设计和提供不同的考题。</w:t>
      </w:r>
    </w:p>
    <w:p w:rsidR="00283C29" w:rsidRDefault="00283C29" w:rsidP="00283C29">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283C29" w:rsidRDefault="00283C2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sidRPr="00283C29">
        <w:rPr>
          <w:rFonts w:ascii="Arial" w:eastAsia="华文细黑" w:hAnsi="Arial" w:cs="Arial"/>
        </w:rPr>
        <w:t>1988</w:t>
      </w:r>
      <w:r>
        <w:rPr>
          <w:rFonts w:ascii="Arial" w:eastAsia="华文细黑" w:hAnsi="Arial" w:cs="Arial" w:hint="eastAsia"/>
        </w:rPr>
        <w:t xml:space="preserve"> </w:t>
      </w:r>
      <w:r w:rsidRPr="00283C29">
        <w:rPr>
          <w:rFonts w:ascii="Arial" w:eastAsia="华文细黑" w:hAnsi="Arial" w:cs="Arial" w:hint="eastAsia"/>
        </w:rPr>
        <w:t>首个</w:t>
      </w:r>
      <w:r w:rsidRPr="00283C29">
        <w:rPr>
          <w:rFonts w:ascii="Arial" w:eastAsia="华文细黑" w:hAnsi="Arial" w:cs="Arial" w:hint="eastAsia"/>
        </w:rPr>
        <w:t>ACCA</w:t>
      </w:r>
      <w:r w:rsidRPr="00283C29">
        <w:rPr>
          <w:rFonts w:ascii="Arial" w:eastAsia="华文细黑" w:hAnsi="Arial" w:cs="Arial" w:hint="eastAsia"/>
        </w:rPr>
        <w:t>代表团访问了中国财政部和</w:t>
      </w:r>
      <w:r>
        <w:rPr>
          <w:rFonts w:ascii="Arial" w:eastAsia="华文细黑" w:hAnsi="Arial" w:cs="Arial" w:hint="eastAsia"/>
        </w:rPr>
        <w:t>刚刚成立两周的中国注册会计师协会。</w:t>
      </w:r>
    </w:p>
    <w:p w:rsidR="00283C29" w:rsidRDefault="00283C29" w:rsidP="00283C29">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D46399" w:rsidRDefault="00D4639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sidRPr="00D46399">
        <w:rPr>
          <w:rFonts w:ascii="Arial" w:eastAsia="华文细黑" w:hAnsi="Arial" w:cs="Arial"/>
        </w:rPr>
        <w:t>1991</w:t>
      </w:r>
      <w:r>
        <w:rPr>
          <w:rFonts w:ascii="Arial" w:eastAsia="华文细黑" w:hAnsi="Arial" w:cs="Arial" w:hint="eastAsia"/>
        </w:rPr>
        <w:t xml:space="preserve"> </w:t>
      </w:r>
      <w:r w:rsidRPr="00D46399">
        <w:rPr>
          <w:rFonts w:ascii="Arial" w:eastAsia="华文细黑" w:hAnsi="Arial" w:cs="Arial" w:hint="eastAsia"/>
        </w:rPr>
        <w:t>ACCA</w:t>
      </w:r>
      <w:r w:rsidRPr="00D46399">
        <w:rPr>
          <w:rFonts w:ascii="Arial" w:eastAsia="华文细黑" w:hAnsi="Arial" w:cs="Arial" w:hint="eastAsia"/>
        </w:rPr>
        <w:t>在全球首次引入环境报告奖项。</w:t>
      </w:r>
    </w:p>
    <w:p w:rsidR="00D46399" w:rsidRDefault="00D46399" w:rsidP="00D46399">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CC391A" w:rsidRDefault="00D46399"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rPr>
      </w:pPr>
      <w:r>
        <w:rPr>
          <w:rFonts w:ascii="Arial" w:eastAsia="华文细黑" w:hAnsi="Arial" w:cs="Arial" w:hint="eastAsia"/>
        </w:rPr>
        <w:t xml:space="preserve">1997 </w:t>
      </w:r>
      <w:r w:rsidR="003523AF" w:rsidRPr="00DF00A5">
        <w:rPr>
          <w:rFonts w:ascii="Arial" w:eastAsia="华文细黑" w:hAnsi="Arial" w:cs="Arial"/>
        </w:rPr>
        <w:t>ACCA</w:t>
      </w:r>
      <w:r w:rsidR="003523AF" w:rsidRPr="00DF00A5">
        <w:rPr>
          <w:rFonts w:ascii="Arial" w:eastAsia="华文细黑" w:hAnsi="Arial" w:cs="Arial"/>
        </w:rPr>
        <w:t>开创了按照国际会计准则制定国际会计师资格考试方案的先河。</w:t>
      </w:r>
    </w:p>
    <w:p w:rsidR="00CC391A" w:rsidRDefault="00CC391A" w:rsidP="00CC391A">
      <w:pPr>
        <w:pStyle w:val="ab"/>
        <w:shd w:val="clear" w:color="auto" w:fill="FFFFFF"/>
        <w:adjustRightInd w:val="0"/>
        <w:snapToGrid w:val="0"/>
        <w:spacing w:before="0" w:beforeAutospacing="0" w:after="0" w:afterAutospacing="0" w:line="334" w:lineRule="atLeast"/>
        <w:rPr>
          <w:rFonts w:ascii="Arial" w:eastAsia="华文细黑" w:hAnsi="Arial" w:cs="Arial"/>
        </w:rPr>
      </w:pPr>
    </w:p>
    <w:p w:rsidR="00CC391A" w:rsidRPr="00CC391A" w:rsidRDefault="00CC391A" w:rsidP="009F6653">
      <w:pPr>
        <w:pStyle w:val="ab"/>
        <w:numPr>
          <w:ilvl w:val="0"/>
          <w:numId w:val="3"/>
        </w:numPr>
        <w:shd w:val="clear" w:color="auto" w:fill="FFFFFF"/>
        <w:adjustRightInd w:val="0"/>
        <w:snapToGrid w:val="0"/>
        <w:spacing w:before="0" w:beforeAutospacing="0" w:after="0" w:afterAutospacing="0" w:line="334" w:lineRule="atLeast"/>
        <w:rPr>
          <w:rFonts w:ascii="Arial" w:eastAsia="华文细黑" w:hAnsi="Arial" w:cs="Arial"/>
          <w:lang w:val="en-GB"/>
        </w:rPr>
      </w:pPr>
      <w:r w:rsidRPr="00CC391A">
        <w:rPr>
          <w:rFonts w:ascii="Arial" w:eastAsia="华文细黑" w:hAnsi="Arial" w:cs="Arial"/>
          <w:lang w:val="en-GB"/>
        </w:rPr>
        <w:t>1999</w:t>
      </w:r>
      <w:r w:rsidRPr="00CC391A">
        <w:rPr>
          <w:rFonts w:ascii="Arial" w:eastAsia="华文细黑" w:hAnsi="Arial" w:cs="Arial" w:hint="eastAsia"/>
          <w:lang w:val="en-GB"/>
        </w:rPr>
        <w:t>联合国通过了以</w:t>
      </w:r>
      <w:r w:rsidRPr="00CC391A">
        <w:rPr>
          <w:rFonts w:ascii="Arial" w:eastAsia="华文细黑" w:hAnsi="Arial" w:cs="Arial" w:hint="eastAsia"/>
          <w:lang w:val="en-GB"/>
        </w:rPr>
        <w:t>ACCA</w:t>
      </w:r>
      <w:r w:rsidRPr="00CC391A">
        <w:rPr>
          <w:rFonts w:ascii="Arial" w:eastAsia="华文细黑" w:hAnsi="Arial" w:cs="Arial" w:hint="eastAsia"/>
          <w:lang w:val="en-GB"/>
        </w:rPr>
        <w:t>课程大纲为蓝本的《职业会计师专业教育国际大纲》。</w:t>
      </w:r>
    </w:p>
    <w:p w:rsidR="003523AF" w:rsidRPr="00EE26D3" w:rsidRDefault="003523AF" w:rsidP="003523AF">
      <w:pPr>
        <w:pStyle w:val="ab"/>
        <w:shd w:val="clear" w:color="auto" w:fill="FFFFFF"/>
        <w:adjustRightInd w:val="0"/>
        <w:snapToGrid w:val="0"/>
        <w:spacing w:before="0" w:beforeAutospacing="0" w:after="0" w:afterAutospacing="0" w:line="334" w:lineRule="atLeast"/>
        <w:rPr>
          <w:rFonts w:ascii="Arial" w:eastAsia="华文细黑" w:hAnsi="Arial" w:cs="Arial"/>
          <w:color w:val="FF0000"/>
        </w:rPr>
      </w:pPr>
    </w:p>
    <w:p w:rsidR="003523AF" w:rsidRPr="009F6653" w:rsidRDefault="00CC391A" w:rsidP="009F6653">
      <w:pPr>
        <w:pStyle w:val="ac"/>
        <w:numPr>
          <w:ilvl w:val="0"/>
          <w:numId w:val="3"/>
        </w:numPr>
        <w:autoSpaceDE w:val="0"/>
        <w:autoSpaceDN w:val="0"/>
        <w:adjustRightInd w:val="0"/>
        <w:ind w:firstLineChars="0"/>
        <w:rPr>
          <w:rFonts w:ascii="Arial" w:eastAsia="华文细黑" w:hAnsi="Arial" w:cs="Arial"/>
          <w:lang w:eastAsia="zh-CN"/>
        </w:rPr>
      </w:pPr>
      <w:r w:rsidRPr="009F6653">
        <w:rPr>
          <w:rFonts w:ascii="Arial" w:eastAsia="华文细黑" w:hAnsi="Arial" w:cs="Arial"/>
          <w:lang w:eastAsia="zh-CN"/>
        </w:rPr>
        <w:t>2002</w:t>
      </w:r>
      <w:r w:rsidRPr="009F6653">
        <w:rPr>
          <w:rFonts w:ascii="Arial" w:eastAsia="华文细黑" w:hAnsi="Arial" w:cs="Arial" w:hint="eastAsia"/>
          <w:lang w:eastAsia="zh-CN"/>
        </w:rPr>
        <w:t xml:space="preserve"> ACCA</w:t>
      </w:r>
      <w:r w:rsidRPr="009F6653">
        <w:rPr>
          <w:rFonts w:ascii="Arial" w:eastAsia="华文细黑" w:hAnsi="Arial" w:cs="Arial" w:hint="eastAsia"/>
          <w:lang w:eastAsia="zh-CN"/>
        </w:rPr>
        <w:t>开设全球客户服务中心，成为行业内首个开设全球客</w:t>
      </w:r>
      <w:proofErr w:type="gramStart"/>
      <w:r w:rsidRPr="009F6653">
        <w:rPr>
          <w:rFonts w:ascii="Arial" w:eastAsia="华文细黑" w:hAnsi="Arial" w:cs="Arial" w:hint="eastAsia"/>
          <w:lang w:eastAsia="zh-CN"/>
        </w:rPr>
        <w:t>服中心</w:t>
      </w:r>
      <w:proofErr w:type="gramEnd"/>
      <w:r w:rsidRPr="009F6653">
        <w:rPr>
          <w:rFonts w:ascii="Arial" w:eastAsia="华文细黑" w:hAnsi="Arial" w:cs="Arial" w:hint="eastAsia"/>
          <w:lang w:eastAsia="zh-CN"/>
        </w:rPr>
        <w:t>的会计师组织。</w:t>
      </w:r>
    </w:p>
    <w:p w:rsidR="00CC391A" w:rsidRDefault="00CC391A" w:rsidP="00CC391A">
      <w:pPr>
        <w:autoSpaceDE w:val="0"/>
        <w:autoSpaceDN w:val="0"/>
        <w:adjustRightInd w:val="0"/>
        <w:rPr>
          <w:rFonts w:ascii="Arial" w:eastAsia="华文细黑" w:hAnsi="Arial" w:cs="Arial"/>
          <w:lang w:eastAsia="zh-CN"/>
        </w:rPr>
      </w:pPr>
    </w:p>
    <w:p w:rsidR="00CC391A" w:rsidRPr="009F6653" w:rsidRDefault="00CC391A" w:rsidP="009F6653">
      <w:pPr>
        <w:pStyle w:val="ac"/>
        <w:numPr>
          <w:ilvl w:val="0"/>
          <w:numId w:val="3"/>
        </w:numPr>
        <w:autoSpaceDE w:val="0"/>
        <w:autoSpaceDN w:val="0"/>
        <w:adjustRightInd w:val="0"/>
        <w:ind w:firstLineChars="0"/>
        <w:rPr>
          <w:rFonts w:ascii="Arial" w:eastAsia="华文细黑" w:hAnsi="Arial" w:cs="Arial"/>
          <w:lang w:eastAsia="zh-CN"/>
        </w:rPr>
      </w:pPr>
      <w:r w:rsidRPr="009F6653">
        <w:rPr>
          <w:rFonts w:ascii="Arial" w:eastAsia="华文细黑" w:hAnsi="Arial" w:cs="Arial"/>
          <w:lang w:eastAsia="zh-CN"/>
        </w:rPr>
        <w:t>2011-12</w:t>
      </w:r>
      <w:r w:rsidRPr="009F6653">
        <w:rPr>
          <w:rFonts w:ascii="Arial" w:eastAsia="华文细黑" w:hAnsi="Arial" w:cs="Arial" w:hint="eastAsia"/>
          <w:lang w:eastAsia="zh-CN"/>
        </w:rPr>
        <w:t xml:space="preserve">  ACCA</w:t>
      </w:r>
      <w:r w:rsidRPr="009F6653">
        <w:rPr>
          <w:rFonts w:ascii="Arial" w:eastAsia="华文细黑" w:hAnsi="Arial" w:cs="Arial" w:hint="eastAsia"/>
          <w:lang w:eastAsia="zh-CN"/>
        </w:rPr>
        <w:t>成为业内第一个发布综合报告（</w:t>
      </w:r>
      <w:r w:rsidRPr="009F6653">
        <w:rPr>
          <w:rFonts w:ascii="Arial" w:eastAsia="华文细黑" w:hAnsi="Arial" w:cs="Arial" w:hint="eastAsia"/>
          <w:lang w:eastAsia="zh-CN"/>
        </w:rPr>
        <w:t>integrated report</w:t>
      </w:r>
      <w:r w:rsidRPr="009F6653">
        <w:rPr>
          <w:rFonts w:ascii="Arial" w:eastAsia="华文细黑" w:hAnsi="Arial" w:cs="Arial" w:hint="eastAsia"/>
          <w:lang w:eastAsia="zh-CN"/>
        </w:rPr>
        <w:t>）的会计师组织。</w:t>
      </w:r>
    </w:p>
    <w:p w:rsidR="00CC391A" w:rsidRPr="00CC391A" w:rsidRDefault="00CC391A" w:rsidP="00CC391A">
      <w:pPr>
        <w:autoSpaceDE w:val="0"/>
        <w:autoSpaceDN w:val="0"/>
        <w:adjustRightInd w:val="0"/>
        <w:rPr>
          <w:rFonts w:ascii="Arial" w:eastAsia="华文细黑" w:hAnsi="Arial" w:cs="Arial"/>
          <w:lang w:eastAsia="zh-CN"/>
        </w:rPr>
      </w:pPr>
    </w:p>
    <w:p w:rsidR="009F6653" w:rsidRPr="009F6653" w:rsidRDefault="00CC391A" w:rsidP="009F6653">
      <w:pPr>
        <w:pStyle w:val="ac"/>
        <w:numPr>
          <w:ilvl w:val="0"/>
          <w:numId w:val="3"/>
        </w:numPr>
        <w:autoSpaceDE w:val="0"/>
        <w:autoSpaceDN w:val="0"/>
        <w:adjustRightInd w:val="0"/>
        <w:ind w:firstLineChars="0"/>
        <w:rPr>
          <w:rFonts w:ascii="Arial" w:eastAsia="华文细黑" w:hAnsi="Arial" w:cs="Arial"/>
          <w:lang w:eastAsia="zh-CN"/>
        </w:rPr>
      </w:pPr>
      <w:r w:rsidRPr="009F6653">
        <w:rPr>
          <w:rFonts w:ascii="Arial" w:eastAsia="华文细黑" w:hAnsi="Arial" w:cs="Arial"/>
          <w:lang w:eastAsia="zh-CN"/>
        </w:rPr>
        <w:t>2013-14</w:t>
      </w:r>
      <w:r w:rsidRPr="009F6653">
        <w:rPr>
          <w:rFonts w:ascii="Arial" w:eastAsia="华文细黑" w:hAnsi="Arial" w:cs="Arial" w:hint="eastAsia"/>
          <w:lang w:eastAsia="zh-CN"/>
        </w:rPr>
        <w:t xml:space="preserve"> ACCA</w:t>
      </w:r>
      <w:r w:rsidRPr="009F6653">
        <w:rPr>
          <w:rFonts w:ascii="Arial" w:eastAsia="华文细黑" w:hAnsi="Arial" w:cs="Arial" w:hint="eastAsia"/>
          <w:lang w:eastAsia="zh-CN"/>
        </w:rPr>
        <w:t>是全球首家将综合报告（</w:t>
      </w:r>
      <w:r w:rsidRPr="009F6653">
        <w:rPr>
          <w:rFonts w:ascii="Arial" w:eastAsia="华文细黑" w:hAnsi="Arial" w:cs="Arial" w:hint="eastAsia"/>
          <w:lang w:eastAsia="zh-CN"/>
        </w:rPr>
        <w:t>integrated report</w:t>
      </w:r>
      <w:r w:rsidRPr="009F6653">
        <w:rPr>
          <w:rFonts w:ascii="Arial" w:eastAsia="华文细黑" w:hAnsi="Arial" w:cs="Arial" w:hint="eastAsia"/>
          <w:lang w:eastAsia="zh-CN"/>
        </w:rPr>
        <w:t>）引入课程大纲的组织。</w:t>
      </w:r>
      <w:bookmarkStart w:id="3" w:name="OLE_LINK2"/>
      <w:bookmarkStart w:id="4" w:name="OLE_LINK3"/>
      <w:bookmarkStart w:id="5" w:name="OLE_LINK1"/>
    </w:p>
    <w:p w:rsidR="009F6653" w:rsidRDefault="009F6653" w:rsidP="009F6653">
      <w:pPr>
        <w:autoSpaceDE w:val="0"/>
        <w:autoSpaceDN w:val="0"/>
        <w:adjustRightInd w:val="0"/>
        <w:rPr>
          <w:rFonts w:ascii="Arial" w:eastAsia="华文细黑" w:hAnsi="Arial" w:cs="Arial"/>
          <w:lang w:eastAsia="zh-CN"/>
        </w:rPr>
      </w:pPr>
    </w:p>
    <w:p w:rsidR="009F6653" w:rsidRDefault="009F6653" w:rsidP="009F6653">
      <w:pPr>
        <w:autoSpaceDE w:val="0"/>
        <w:autoSpaceDN w:val="0"/>
        <w:adjustRightInd w:val="0"/>
        <w:rPr>
          <w:rFonts w:ascii="Arial" w:eastAsia="华文细黑" w:hAnsi="Arial" w:cs="Arial"/>
          <w:lang w:eastAsia="zh-CN"/>
        </w:rPr>
      </w:pPr>
    </w:p>
    <w:p w:rsidR="00C30A03" w:rsidRDefault="00C30A03">
      <w:pPr>
        <w:rPr>
          <w:rFonts w:ascii="Arial" w:eastAsia="华文细黑" w:hAnsi="Arial" w:cs="Arial"/>
          <w:b/>
          <w:bCs/>
          <w:color w:val="FF0000"/>
          <w:sz w:val="32"/>
          <w:szCs w:val="32"/>
          <w:lang w:eastAsia="zh-CN"/>
        </w:rPr>
      </w:pPr>
      <w:r>
        <w:rPr>
          <w:rFonts w:ascii="Arial" w:eastAsia="华文细黑" w:hAnsi="Arial" w:cs="Arial"/>
          <w:color w:val="FF0000"/>
          <w:lang w:eastAsia="zh-CN"/>
        </w:rPr>
        <w:br w:type="page"/>
      </w:r>
    </w:p>
    <w:p w:rsidR="009F6653" w:rsidRPr="008C6886" w:rsidRDefault="009F6653" w:rsidP="008C6886">
      <w:pPr>
        <w:pStyle w:val="2"/>
        <w:rPr>
          <w:rFonts w:ascii="Arial" w:eastAsia="华文细黑" w:hAnsi="Arial" w:cs="Arial"/>
          <w:color w:val="FF0000"/>
          <w:lang w:eastAsia="zh-CN"/>
        </w:rPr>
      </w:pPr>
      <w:bookmarkStart w:id="6" w:name="_Toc491698644"/>
      <w:bookmarkStart w:id="7" w:name="_Toc491792364"/>
      <w:r w:rsidRPr="008C6886">
        <w:rPr>
          <w:rFonts w:ascii="Arial" w:eastAsia="华文细黑" w:hAnsi="Arial" w:cs="Arial"/>
          <w:color w:val="FF0000"/>
          <w:lang w:eastAsia="zh-CN"/>
        </w:rPr>
        <w:lastRenderedPageBreak/>
        <w:t>ACCA</w:t>
      </w:r>
      <w:r w:rsidRPr="008C6886">
        <w:rPr>
          <w:rFonts w:ascii="Arial" w:eastAsia="华文细黑" w:hAnsi="Arial" w:cs="Arial"/>
          <w:color w:val="FF0000"/>
          <w:lang w:eastAsia="zh-CN"/>
        </w:rPr>
        <w:t>简介</w:t>
      </w:r>
      <w:r w:rsidRPr="008C6886">
        <w:rPr>
          <w:rFonts w:ascii="Arial" w:eastAsia="华文细黑" w:hAnsi="Arial" w:cs="Arial" w:hint="eastAsia"/>
          <w:color w:val="FF0000"/>
          <w:lang w:eastAsia="zh-CN"/>
        </w:rPr>
        <w:t>2017</w:t>
      </w:r>
      <w:bookmarkEnd w:id="6"/>
      <w:bookmarkEnd w:id="7"/>
    </w:p>
    <w:p w:rsidR="00090169" w:rsidRPr="00090169" w:rsidRDefault="00090169" w:rsidP="009F6653">
      <w:pPr>
        <w:autoSpaceDE w:val="0"/>
        <w:autoSpaceDN w:val="0"/>
        <w:adjustRightInd w:val="0"/>
        <w:rPr>
          <w:rFonts w:ascii="Arial" w:eastAsia="华文细黑" w:hAnsi="Arial" w:cs="Arial"/>
          <w:b/>
          <w:color w:val="FF0000"/>
          <w:sz w:val="28"/>
          <w:szCs w:val="28"/>
          <w:lang w:eastAsia="zh-CN"/>
        </w:rPr>
      </w:pPr>
    </w:p>
    <w:p w:rsidR="009F6653" w:rsidRPr="00557753" w:rsidRDefault="009F6653" w:rsidP="00F26F14">
      <w:pPr>
        <w:ind w:firstLineChars="200" w:firstLine="480"/>
        <w:jc w:val="both"/>
        <w:rPr>
          <w:rFonts w:ascii="Arial" w:eastAsia="华文细黑" w:hAnsi="Arial" w:cs="Arial"/>
          <w:lang w:eastAsia="zh-CN"/>
        </w:rPr>
      </w:pPr>
      <w:r w:rsidRPr="00557753">
        <w:rPr>
          <w:rFonts w:ascii="Arial" w:eastAsia="华文细黑" w:hAnsi="Arial" w:cs="Arial"/>
          <w:lang w:eastAsia="zh-CN"/>
        </w:rPr>
        <w:t>ACCA (</w:t>
      </w:r>
      <w:r w:rsidRPr="00557753">
        <w:rPr>
          <w:rFonts w:ascii="Arial" w:eastAsia="华文细黑" w:hAnsi="Arial" w:cs="Arial"/>
          <w:lang w:eastAsia="zh-CN"/>
        </w:rPr>
        <w:t>特许公认会计师公会</w:t>
      </w:r>
      <w:r w:rsidRPr="00557753">
        <w:rPr>
          <w:rFonts w:ascii="Arial" w:eastAsia="华文细黑" w:hAnsi="Arial" w:cs="Arial"/>
          <w:lang w:eastAsia="zh-CN"/>
        </w:rPr>
        <w:t>)</w:t>
      </w:r>
      <w:r w:rsidRPr="00557753">
        <w:rPr>
          <w:rFonts w:ascii="Arial" w:eastAsia="华文细黑" w:hAnsi="Arial" w:cs="Arial"/>
          <w:lang w:eastAsia="zh-CN"/>
        </w:rPr>
        <w:t>是全球广受认可的国际专业会计师组织，为全世界有志投身于财会、金融以及管理领域的专才提供首选的资格认证。</w:t>
      </w:r>
      <w:r w:rsidRPr="00557753">
        <w:rPr>
          <w:rFonts w:ascii="Arial" w:eastAsia="华文细黑" w:hAnsi="Arial" w:cs="Arial"/>
          <w:lang w:eastAsia="zh-CN"/>
        </w:rPr>
        <w:t>ACCA</w:t>
      </w:r>
      <w:r w:rsidRPr="00557753">
        <w:rPr>
          <w:rFonts w:ascii="Arial" w:eastAsia="华文细黑" w:hAnsi="Arial" w:cs="Arial"/>
          <w:lang w:eastAsia="zh-CN"/>
        </w:rPr>
        <w:t>目前在中国大陆拥有</w:t>
      </w:r>
      <w:r w:rsidRPr="00557753">
        <w:rPr>
          <w:rFonts w:ascii="Arial" w:eastAsia="华文细黑" w:hAnsi="Arial" w:cs="Arial"/>
          <w:lang w:eastAsia="zh-CN"/>
        </w:rPr>
        <w:t>6,700</w:t>
      </w:r>
      <w:r w:rsidRPr="00557753">
        <w:rPr>
          <w:rFonts w:ascii="Arial" w:eastAsia="华文细黑" w:hAnsi="Arial" w:cs="Arial"/>
          <w:lang w:eastAsia="zh-CN"/>
        </w:rPr>
        <w:t>名会员及</w:t>
      </w:r>
      <w:r w:rsidRPr="00557753">
        <w:rPr>
          <w:rFonts w:ascii="Arial" w:eastAsia="华文细黑" w:hAnsi="Arial" w:cs="Arial"/>
          <w:lang w:eastAsia="zh-CN"/>
        </w:rPr>
        <w:t>78,000</w:t>
      </w:r>
      <w:r w:rsidRPr="00557753">
        <w:rPr>
          <w:rFonts w:ascii="Arial" w:eastAsia="华文细黑" w:hAnsi="Arial" w:cs="Arial"/>
          <w:lang w:eastAsia="zh-CN"/>
        </w:rPr>
        <w:t>名学员，并在北京、上海、广州、深圳、成都、沈阳、青岛、武汉和长沙共设有</w:t>
      </w:r>
      <w:r w:rsidRPr="00557753">
        <w:rPr>
          <w:rFonts w:ascii="Arial" w:eastAsia="华文细黑" w:hAnsi="Arial" w:cs="Arial"/>
          <w:lang w:eastAsia="zh-CN"/>
        </w:rPr>
        <w:t>9</w:t>
      </w:r>
      <w:r w:rsidRPr="00557753">
        <w:rPr>
          <w:rFonts w:ascii="Arial" w:eastAsia="华文细黑" w:hAnsi="Arial" w:cs="Arial"/>
          <w:lang w:eastAsia="zh-CN"/>
        </w:rPr>
        <w:t>个代表处。</w:t>
      </w:r>
    </w:p>
    <w:p w:rsidR="009F6653" w:rsidRPr="00557753" w:rsidRDefault="009F6653" w:rsidP="009F6653">
      <w:pPr>
        <w:rPr>
          <w:rFonts w:ascii="Arial" w:eastAsia="华文细黑" w:hAnsi="Arial" w:cs="Arial"/>
          <w:lang w:eastAsia="zh-CN"/>
        </w:rPr>
      </w:pPr>
    </w:p>
    <w:p w:rsidR="009F6653" w:rsidRPr="00557753" w:rsidRDefault="009F6653" w:rsidP="00F26F14">
      <w:pPr>
        <w:ind w:firstLineChars="200" w:firstLine="480"/>
        <w:jc w:val="both"/>
        <w:rPr>
          <w:rFonts w:ascii="Arial" w:eastAsia="华文细黑" w:hAnsi="Arial" w:cs="Arial"/>
          <w:lang w:eastAsia="zh-CN"/>
        </w:rPr>
      </w:pPr>
      <w:r w:rsidRPr="00557753">
        <w:rPr>
          <w:rFonts w:ascii="Arial" w:eastAsia="华文细黑" w:hAnsi="Arial" w:cs="Arial"/>
          <w:lang w:eastAsia="zh-CN"/>
        </w:rPr>
        <w:t>ACCA</w:t>
      </w:r>
      <w:r w:rsidRPr="00557753">
        <w:rPr>
          <w:rFonts w:ascii="Arial" w:eastAsia="华文细黑" w:hAnsi="Arial" w:cs="Arial"/>
          <w:lang w:eastAsia="zh-CN"/>
        </w:rPr>
        <w:t>为全球</w:t>
      </w:r>
      <w:r w:rsidRPr="00557753">
        <w:rPr>
          <w:rFonts w:ascii="Arial" w:eastAsia="华文细黑" w:hAnsi="Arial" w:cs="Arial"/>
          <w:lang w:eastAsia="zh-CN"/>
        </w:rPr>
        <w:t>180</w:t>
      </w:r>
      <w:r w:rsidRPr="00557753">
        <w:rPr>
          <w:rFonts w:ascii="Arial" w:eastAsia="华文细黑" w:hAnsi="Arial" w:cs="Arial"/>
          <w:lang w:eastAsia="zh-CN"/>
        </w:rPr>
        <w:t>个国家的</w:t>
      </w:r>
      <w:r w:rsidRPr="00557753">
        <w:rPr>
          <w:rFonts w:ascii="Arial" w:eastAsia="华文细黑" w:hAnsi="Arial" w:cs="Arial"/>
          <w:bCs/>
          <w:lang w:eastAsia="zh-CN"/>
        </w:rPr>
        <w:t>198,000</w:t>
      </w:r>
      <w:r w:rsidRPr="00557753">
        <w:rPr>
          <w:rFonts w:ascii="Arial" w:eastAsia="华文细黑" w:hAnsi="Arial" w:cs="Arial"/>
          <w:lang w:eastAsia="zh-CN"/>
        </w:rPr>
        <w:t>名会员及</w:t>
      </w:r>
      <w:r w:rsidRPr="00557753">
        <w:rPr>
          <w:rFonts w:ascii="Arial" w:eastAsia="华文细黑" w:hAnsi="Arial" w:cs="Arial"/>
          <w:bCs/>
          <w:lang w:eastAsia="zh-CN"/>
        </w:rPr>
        <w:t>486,000</w:t>
      </w:r>
      <w:r w:rsidRPr="00557753">
        <w:rPr>
          <w:rFonts w:ascii="Arial" w:eastAsia="华文细黑" w:hAnsi="Arial" w:cs="Arial"/>
          <w:lang w:eastAsia="zh-CN"/>
        </w:rPr>
        <w:t>名学员提供支持，从雇主的技能需求出发，为会员和学员的事业发展提供完善的专业服务。</w:t>
      </w:r>
      <w:r w:rsidRPr="00557753">
        <w:rPr>
          <w:rFonts w:ascii="Arial" w:eastAsia="华文细黑" w:hAnsi="Arial" w:cs="Arial"/>
          <w:lang w:eastAsia="zh-CN"/>
        </w:rPr>
        <w:t>ACCA</w:t>
      </w:r>
      <w:r w:rsidRPr="00557753">
        <w:rPr>
          <w:rFonts w:ascii="Arial" w:eastAsia="华文细黑" w:hAnsi="Arial" w:cs="Arial"/>
          <w:lang w:eastAsia="zh-CN"/>
        </w:rPr>
        <w:t>透过全球</w:t>
      </w:r>
      <w:r w:rsidRPr="00557753">
        <w:rPr>
          <w:rFonts w:ascii="Arial" w:eastAsia="华文细黑" w:hAnsi="Arial" w:cs="Arial"/>
          <w:lang w:eastAsia="zh-CN"/>
        </w:rPr>
        <w:t>101</w:t>
      </w:r>
      <w:r w:rsidRPr="00557753">
        <w:rPr>
          <w:rFonts w:ascii="Arial" w:eastAsia="华文细黑" w:hAnsi="Arial" w:cs="Arial"/>
          <w:lang w:eastAsia="zh-CN"/>
        </w:rPr>
        <w:t>个办事处和中心，以及全球超过</w:t>
      </w:r>
      <w:r w:rsidRPr="00557753">
        <w:rPr>
          <w:rFonts w:ascii="Arial" w:eastAsia="华文细黑" w:hAnsi="Arial" w:cs="Arial"/>
          <w:bCs/>
          <w:lang w:eastAsia="zh-CN"/>
        </w:rPr>
        <w:t>7,291</w:t>
      </w:r>
      <w:r w:rsidRPr="00557753">
        <w:rPr>
          <w:rFonts w:ascii="Arial" w:eastAsia="华文细黑" w:hAnsi="Arial" w:cs="Arial"/>
          <w:lang w:eastAsia="zh-CN"/>
        </w:rPr>
        <w:t>家认可雇主，为员工的学习与发展提供高标准服务。</w:t>
      </w:r>
      <w:r w:rsidRPr="00557753">
        <w:rPr>
          <w:rFonts w:ascii="Arial" w:eastAsia="华文细黑" w:hAnsi="Arial" w:cs="Arial"/>
          <w:lang w:eastAsia="zh-CN"/>
        </w:rPr>
        <w:t>ACCA</w:t>
      </w:r>
      <w:r w:rsidRPr="00557753">
        <w:rPr>
          <w:rFonts w:ascii="Arial" w:eastAsia="华文细黑" w:hAnsi="Arial" w:cs="Arial"/>
          <w:lang w:eastAsia="zh-CN"/>
        </w:rPr>
        <w:t>致力于维护公共利益，提倡适度的会计监管方式，同时，通过开展国际化研究，不断提升财会行业的声誉与影响力。</w:t>
      </w:r>
    </w:p>
    <w:p w:rsidR="009F6653" w:rsidRPr="00557753" w:rsidRDefault="009F6653" w:rsidP="009F6653">
      <w:pPr>
        <w:rPr>
          <w:rFonts w:ascii="Arial" w:eastAsia="华文细黑" w:hAnsi="Arial" w:cs="Arial"/>
          <w:lang w:eastAsia="zh-CN"/>
        </w:rPr>
      </w:pPr>
    </w:p>
    <w:p w:rsidR="009F6653" w:rsidRPr="00557753" w:rsidRDefault="009F6653" w:rsidP="00F26F14">
      <w:pPr>
        <w:ind w:firstLineChars="200" w:firstLine="480"/>
        <w:jc w:val="both"/>
        <w:rPr>
          <w:rFonts w:ascii="Arial" w:eastAsia="华文细黑" w:hAnsi="Arial" w:cs="Arial"/>
          <w:lang w:eastAsia="zh-CN"/>
        </w:rPr>
      </w:pPr>
      <w:r w:rsidRPr="00557753">
        <w:rPr>
          <w:rFonts w:ascii="Arial" w:eastAsia="华文细黑" w:hAnsi="Arial" w:cs="Arial"/>
          <w:lang w:eastAsia="zh-CN"/>
        </w:rPr>
        <w:t>ACCA</w:t>
      </w:r>
      <w:r w:rsidRPr="00557753">
        <w:rPr>
          <w:rFonts w:ascii="Arial" w:eastAsia="华文细黑" w:hAnsi="Arial" w:cs="Arial"/>
          <w:lang w:eastAsia="zh-CN"/>
        </w:rPr>
        <w:t>自</w:t>
      </w:r>
      <w:r w:rsidRPr="00557753">
        <w:rPr>
          <w:rFonts w:ascii="Arial" w:eastAsia="华文细黑" w:hAnsi="Arial" w:cs="Arial"/>
          <w:lang w:eastAsia="zh-CN"/>
        </w:rPr>
        <w:t>1904</w:t>
      </w:r>
      <w:r w:rsidRPr="00557753">
        <w:rPr>
          <w:rFonts w:ascii="Arial" w:eastAsia="华文细黑" w:hAnsi="Arial" w:cs="Arial"/>
          <w:lang w:eastAsia="zh-CN"/>
        </w:rPr>
        <w:t>年成立以来，一直</w:t>
      </w:r>
      <w:proofErr w:type="gramStart"/>
      <w:r w:rsidRPr="00557753">
        <w:rPr>
          <w:rFonts w:ascii="Arial" w:eastAsia="华文细黑" w:hAnsi="Arial" w:cs="Arial"/>
          <w:lang w:eastAsia="zh-CN"/>
        </w:rPr>
        <w:t>秉承着</w:t>
      </w:r>
      <w:proofErr w:type="gramEnd"/>
      <w:r w:rsidRPr="00557753">
        <w:rPr>
          <w:rFonts w:ascii="Arial" w:eastAsia="华文细黑" w:hAnsi="Arial" w:cs="Arial"/>
          <w:lang w:eastAsia="zh-CN"/>
        </w:rPr>
        <w:t>独特的核心价值，即机遇、多元性、创新、诚信和责任。我们深信，会计师能够在经济发展的各个阶段创造价值。</w:t>
      </w:r>
      <w:r w:rsidRPr="00557753">
        <w:rPr>
          <w:rFonts w:ascii="Arial" w:eastAsia="华文细黑" w:hAnsi="Arial" w:cs="Arial"/>
          <w:lang w:eastAsia="zh-CN"/>
        </w:rPr>
        <w:t>ACCA</w:t>
      </w:r>
      <w:r w:rsidRPr="00557753">
        <w:rPr>
          <w:rFonts w:ascii="Arial" w:eastAsia="华文细黑" w:hAnsi="Arial" w:cs="Arial"/>
          <w:lang w:eastAsia="zh-CN"/>
        </w:rPr>
        <w:t>致力于培养会计师的专业能力，支持采纳统一的国际准则。我们的价值观与各行各业的雇主保持一致，并且确信，</w:t>
      </w:r>
      <w:r w:rsidRPr="00557753">
        <w:rPr>
          <w:rFonts w:ascii="Arial" w:eastAsia="华文细黑" w:hAnsi="Arial" w:cs="Arial"/>
          <w:lang w:eastAsia="zh-CN"/>
        </w:rPr>
        <w:t>ACCA</w:t>
      </w:r>
      <w:r w:rsidRPr="00557753">
        <w:rPr>
          <w:rFonts w:ascii="Arial" w:eastAsia="华文细黑" w:hAnsi="Arial" w:cs="Arial"/>
          <w:lang w:eastAsia="zh-CN"/>
        </w:rPr>
        <w:t>培养的是能够为企业增值的会计师。</w:t>
      </w:r>
      <w:r w:rsidRPr="00557753">
        <w:rPr>
          <w:rFonts w:ascii="Arial" w:eastAsia="华文细黑" w:hAnsi="Arial" w:cs="Arial"/>
          <w:lang w:eastAsia="zh-CN"/>
        </w:rPr>
        <w:t>ACCA</w:t>
      </w:r>
      <w:r w:rsidRPr="00557753">
        <w:rPr>
          <w:rFonts w:ascii="Arial" w:eastAsia="华文细黑" w:hAnsi="Arial" w:cs="Arial"/>
          <w:lang w:eastAsia="zh-CN"/>
        </w:rPr>
        <w:t>让来自不同背景的有志之士都有机会进入财会行业，并且不断创新、修订并推广我们的专业资格，满足学员和雇主的多样化需求。</w:t>
      </w:r>
    </w:p>
    <w:bookmarkEnd w:id="3"/>
    <w:bookmarkEnd w:id="4"/>
    <w:p w:rsidR="009F6653" w:rsidRPr="00557753" w:rsidRDefault="009F6653" w:rsidP="009F6653">
      <w:pPr>
        <w:rPr>
          <w:rFonts w:ascii="Arial" w:eastAsia="华文细黑" w:hAnsi="Arial" w:cs="Arial"/>
          <w:lang w:eastAsia="zh-CN"/>
        </w:rPr>
      </w:pPr>
    </w:p>
    <w:p w:rsidR="009F6653" w:rsidRPr="00557753" w:rsidRDefault="009F6653" w:rsidP="00F26F14">
      <w:pPr>
        <w:ind w:firstLineChars="200" w:firstLine="480"/>
        <w:rPr>
          <w:rFonts w:ascii="Arial" w:eastAsia="华文细黑" w:hAnsi="Arial" w:cs="Arial"/>
          <w:lang w:eastAsia="zh-CN"/>
        </w:rPr>
      </w:pPr>
      <w:proofErr w:type="spellStart"/>
      <w:r w:rsidRPr="00557753">
        <w:rPr>
          <w:rFonts w:ascii="Arial" w:eastAsia="华文细黑" w:hAnsi="Arial" w:cs="Arial"/>
        </w:rPr>
        <w:t>了解详情，请访问</w:t>
      </w:r>
      <w:proofErr w:type="spellEnd"/>
      <w:r w:rsidRPr="00557753">
        <w:rPr>
          <w:rFonts w:ascii="Arial" w:eastAsia="华文细黑" w:hAnsi="Arial" w:cs="Arial"/>
        </w:rPr>
        <w:t>ACCA</w:t>
      </w:r>
      <w:proofErr w:type="spellStart"/>
      <w:r w:rsidRPr="00557753">
        <w:rPr>
          <w:rFonts w:ascii="Arial" w:eastAsia="华文细黑" w:hAnsi="Arial" w:cs="Arial"/>
        </w:rPr>
        <w:t>网站</w:t>
      </w:r>
      <w:proofErr w:type="spellEnd"/>
      <w:r w:rsidRPr="00557753">
        <w:rPr>
          <w:rFonts w:ascii="Arial" w:eastAsia="华文细黑" w:hAnsi="Arial" w:cs="Arial"/>
        </w:rPr>
        <w:t>：</w:t>
      </w:r>
      <w:hyperlink r:id="rId10" w:history="1">
        <w:r w:rsidRPr="00557753">
          <w:rPr>
            <w:rStyle w:val="a9"/>
            <w:rFonts w:ascii="Arial" w:eastAsia="华文细黑" w:hAnsi="Arial" w:cs="Arial"/>
          </w:rPr>
          <w:t>www.accaglobal.com</w:t>
        </w:r>
      </w:hyperlink>
    </w:p>
    <w:bookmarkEnd w:id="5"/>
    <w:p w:rsidR="009F6653" w:rsidRDefault="009F6653" w:rsidP="009F6653">
      <w:pPr>
        <w:rPr>
          <w:rFonts w:ascii="Arial" w:eastAsia="华文细黑" w:hAnsi="Arial" w:cs="Arial"/>
          <w:lang w:eastAsia="zh-CN"/>
        </w:rPr>
      </w:pPr>
    </w:p>
    <w:p w:rsidR="00CC391A" w:rsidRDefault="00CC391A" w:rsidP="00CC391A">
      <w:pPr>
        <w:autoSpaceDE w:val="0"/>
        <w:autoSpaceDN w:val="0"/>
        <w:adjustRightInd w:val="0"/>
        <w:rPr>
          <w:rFonts w:ascii="Arial" w:eastAsia="华文细黑" w:hAnsi="Arial" w:cs="Arial"/>
          <w:lang w:eastAsia="zh-CN"/>
        </w:rPr>
      </w:pPr>
    </w:p>
    <w:p w:rsidR="00C30A03" w:rsidRDefault="00C30A03">
      <w:pPr>
        <w:rPr>
          <w:rFonts w:ascii="Arial" w:eastAsia="华文细黑" w:hAnsi="Arial" w:cs="Arial"/>
          <w:b/>
          <w:bCs/>
          <w:color w:val="FF0000"/>
          <w:sz w:val="32"/>
          <w:szCs w:val="32"/>
          <w:lang w:eastAsia="zh-CN"/>
        </w:rPr>
      </w:pPr>
      <w:r>
        <w:rPr>
          <w:rFonts w:ascii="Arial" w:eastAsia="华文细黑" w:hAnsi="Arial" w:cs="Arial"/>
          <w:color w:val="FF0000"/>
          <w:lang w:eastAsia="zh-CN"/>
        </w:rPr>
        <w:br w:type="page"/>
      </w:r>
    </w:p>
    <w:p w:rsidR="00865941" w:rsidRPr="00865941" w:rsidRDefault="008C6886" w:rsidP="00865941">
      <w:pPr>
        <w:pStyle w:val="2"/>
        <w:rPr>
          <w:rFonts w:ascii="Arial" w:eastAsia="华文细黑" w:hAnsi="Arial" w:cs="Arial"/>
          <w:color w:val="FF0000"/>
          <w:lang w:eastAsia="zh-CN"/>
        </w:rPr>
      </w:pPr>
      <w:bookmarkStart w:id="8" w:name="_Toc491698645"/>
      <w:bookmarkStart w:id="9" w:name="_Toc491792365"/>
      <w:r w:rsidRPr="00E55B95">
        <w:rPr>
          <w:rFonts w:ascii="Arial" w:eastAsia="华文细黑" w:hAnsi="Arial" w:cs="Arial" w:hint="eastAsia"/>
          <w:color w:val="FF0000"/>
          <w:lang w:eastAsia="zh-CN"/>
        </w:rPr>
        <w:lastRenderedPageBreak/>
        <w:t>ACCA</w:t>
      </w:r>
      <w:r w:rsidRPr="00E55B95">
        <w:rPr>
          <w:rFonts w:ascii="Arial" w:eastAsia="华文细黑" w:hAnsi="Arial" w:cs="Arial" w:hint="eastAsia"/>
          <w:color w:val="FF0000"/>
          <w:lang w:eastAsia="zh-CN"/>
        </w:rPr>
        <w:t>专业资格最新信息</w:t>
      </w:r>
      <w:bookmarkEnd w:id="8"/>
      <w:bookmarkEnd w:id="9"/>
    </w:p>
    <w:p w:rsidR="00865941" w:rsidRPr="00865941" w:rsidRDefault="00865941" w:rsidP="00865941">
      <w:pPr>
        <w:pStyle w:val="3"/>
        <w:rPr>
          <w:rFonts w:ascii="Arial" w:eastAsia="华文细黑" w:hAnsi="Arial" w:cs="Arial"/>
          <w:color w:val="0000CC"/>
          <w:lang w:eastAsia="zh-CN"/>
        </w:rPr>
      </w:pPr>
      <w:bookmarkStart w:id="10" w:name="_Toc491792366"/>
      <w:r w:rsidRPr="00865941">
        <w:rPr>
          <w:rFonts w:ascii="Arial" w:eastAsia="华文细黑" w:hAnsi="Arial" w:cs="Arial" w:hint="eastAsia"/>
          <w:color w:val="0000CC"/>
          <w:lang w:eastAsia="zh-CN"/>
        </w:rPr>
        <w:t>成功</w:t>
      </w:r>
      <w:proofErr w:type="gramStart"/>
      <w:r w:rsidRPr="00865941">
        <w:rPr>
          <w:rFonts w:ascii="Arial" w:eastAsia="华文细黑" w:hAnsi="Arial" w:cs="Arial" w:hint="eastAsia"/>
          <w:color w:val="0000CC"/>
          <w:lang w:eastAsia="zh-CN"/>
        </w:rPr>
        <w:t>职场人士</w:t>
      </w:r>
      <w:proofErr w:type="gramEnd"/>
      <w:r w:rsidRPr="00865941">
        <w:rPr>
          <w:rFonts w:ascii="Arial" w:eastAsia="华文细黑" w:hAnsi="Arial" w:cs="Arial" w:hint="eastAsia"/>
          <w:color w:val="0000CC"/>
          <w:lang w:eastAsia="zh-CN"/>
        </w:rPr>
        <w:t>必备的七</w:t>
      </w:r>
      <w:proofErr w:type="gramStart"/>
      <w:r w:rsidRPr="00865941">
        <w:rPr>
          <w:rFonts w:ascii="Arial" w:eastAsia="华文细黑" w:hAnsi="Arial" w:cs="Arial" w:hint="eastAsia"/>
          <w:color w:val="0000CC"/>
          <w:lang w:eastAsia="zh-CN"/>
        </w:rPr>
        <w:t>大职商</w:t>
      </w:r>
      <w:proofErr w:type="gramEnd"/>
      <w:r w:rsidR="00D04BE2">
        <w:rPr>
          <w:rFonts w:ascii="Arial" w:eastAsia="华文细黑" w:hAnsi="Arial" w:cs="Arial" w:hint="eastAsia"/>
          <w:color w:val="0000CC"/>
          <w:lang w:eastAsia="zh-CN"/>
        </w:rPr>
        <w:t>及</w:t>
      </w:r>
      <w:r w:rsidR="00D04BE2">
        <w:rPr>
          <w:rFonts w:ascii="Arial" w:eastAsia="华文细黑" w:hAnsi="Arial" w:cs="Arial" w:hint="eastAsia"/>
          <w:color w:val="0000CC"/>
          <w:lang w:eastAsia="zh-CN"/>
        </w:rPr>
        <w:t>ACCA</w:t>
      </w:r>
      <w:r w:rsidR="00D04BE2">
        <w:rPr>
          <w:rFonts w:ascii="Arial" w:eastAsia="华文细黑" w:hAnsi="Arial" w:cs="Arial" w:hint="eastAsia"/>
          <w:color w:val="0000CC"/>
          <w:lang w:eastAsia="zh-CN"/>
        </w:rPr>
        <w:t>课程体系</w:t>
      </w:r>
      <w:bookmarkEnd w:id="10"/>
    </w:p>
    <w:p w:rsidR="009930D4" w:rsidRDefault="00F26F14" w:rsidP="00F26F14">
      <w:pPr>
        <w:ind w:firstLineChars="200" w:firstLine="480"/>
        <w:rPr>
          <w:rFonts w:ascii="Arial" w:eastAsia="华文细黑" w:hAnsi="Arial" w:cs="Arial"/>
          <w:lang w:eastAsia="zh-CN"/>
        </w:rPr>
      </w:pPr>
      <w:r w:rsidRPr="00F26F14">
        <w:rPr>
          <w:rFonts w:ascii="Arial" w:eastAsia="华文细黑" w:hAnsi="Arial" w:cs="Arial" w:hint="eastAsia"/>
          <w:lang w:eastAsia="zh-CN"/>
        </w:rPr>
        <w:t>随着世界变得越来越全球化、高科技和监管化，</w:t>
      </w:r>
      <w:r w:rsidR="00244795">
        <w:rPr>
          <w:rFonts w:ascii="Arial" w:eastAsia="华文细黑" w:hAnsi="Arial" w:cs="Arial" w:hint="eastAsia"/>
          <w:lang w:eastAsia="zh-CN"/>
        </w:rPr>
        <w:t>财会金融行业的从业者们</w:t>
      </w:r>
      <w:r w:rsidRPr="00F26F14">
        <w:rPr>
          <w:rFonts w:ascii="Arial" w:eastAsia="华文细黑" w:hAnsi="Arial" w:cs="Arial" w:hint="eastAsia"/>
          <w:lang w:eastAsia="zh-CN"/>
        </w:rPr>
        <w:t>必须不断发展自身的能力，他们肩负的重任要求他们展现出一系列技能和能力，雇主对于他们也有着非常高的期望。</w:t>
      </w:r>
    </w:p>
    <w:p w:rsidR="00D93279" w:rsidRPr="00244795" w:rsidRDefault="00D93279" w:rsidP="00F26F14">
      <w:pPr>
        <w:ind w:firstLineChars="200" w:firstLine="480"/>
        <w:rPr>
          <w:rFonts w:ascii="Arial" w:eastAsia="华文细黑" w:hAnsi="Arial" w:cs="Arial"/>
          <w:lang w:eastAsia="zh-CN"/>
        </w:rPr>
      </w:pPr>
    </w:p>
    <w:p w:rsidR="00F26F14" w:rsidRDefault="00244795" w:rsidP="00F26F14">
      <w:pPr>
        <w:ind w:firstLineChars="200" w:firstLine="480"/>
        <w:rPr>
          <w:rFonts w:ascii="Arial" w:eastAsia="华文细黑" w:hAnsi="Arial" w:cs="Arial"/>
          <w:lang w:eastAsia="zh-CN"/>
        </w:rPr>
      </w:pPr>
      <w:r>
        <w:rPr>
          <w:rFonts w:ascii="Arial" w:eastAsia="华文细黑" w:hAnsi="Arial" w:cs="Arial" w:hint="eastAsia"/>
          <w:lang w:eastAsia="zh-CN"/>
        </w:rPr>
        <w:t>财会金融行业的专业人士</w:t>
      </w:r>
      <w:r w:rsidR="00D93279">
        <w:rPr>
          <w:rFonts w:ascii="Arial" w:eastAsia="华文细黑" w:hAnsi="Arial" w:cs="Arial" w:hint="eastAsia"/>
          <w:lang w:eastAsia="zh-CN"/>
        </w:rPr>
        <w:t>要想满足这些要求，必须具备七大品质，也称“七大职商”，</w:t>
      </w:r>
      <w:r>
        <w:rPr>
          <w:rFonts w:ascii="Arial" w:eastAsia="华文细黑" w:hAnsi="Arial" w:cs="Arial" w:hint="eastAsia"/>
          <w:lang w:eastAsia="zh-CN"/>
        </w:rPr>
        <w:t>ACCA</w:t>
      </w:r>
      <w:r w:rsidR="00D93279">
        <w:rPr>
          <w:rFonts w:ascii="Arial" w:eastAsia="华文细黑" w:hAnsi="Arial" w:cs="Arial" w:hint="eastAsia"/>
          <w:lang w:eastAsia="zh-CN"/>
        </w:rPr>
        <w:t>在</w:t>
      </w:r>
      <w:r w:rsidR="00C717EE">
        <w:fldChar w:fldCharType="begin"/>
      </w:r>
      <w:r w:rsidR="00C717EE">
        <w:rPr>
          <w:lang w:eastAsia="zh-CN"/>
        </w:rPr>
        <w:instrText xml:space="preserve"> HYPERLINK "http://cn.accaglobal.com/news/professional_report/report-509.html" </w:instrText>
      </w:r>
      <w:r w:rsidR="00C717EE">
        <w:fldChar w:fldCharType="separate"/>
      </w:r>
      <w:r w:rsidR="00D93279" w:rsidRPr="00D93279">
        <w:rPr>
          <w:rStyle w:val="a9"/>
          <w:rFonts w:ascii="Arial" w:eastAsia="华文细黑" w:hAnsi="Arial" w:cs="Arial" w:hint="eastAsia"/>
          <w:lang w:eastAsia="zh-CN"/>
        </w:rPr>
        <w:t>《专业会计师</w:t>
      </w:r>
      <w:r w:rsidR="00D93279" w:rsidRPr="00D93279">
        <w:rPr>
          <w:rStyle w:val="a9"/>
          <w:rFonts w:ascii="Arial" w:eastAsia="华文细黑" w:hAnsi="Arial" w:cs="Arial" w:hint="eastAsia"/>
          <w:lang w:eastAsia="zh-CN"/>
        </w:rPr>
        <w:t>-</w:t>
      </w:r>
      <w:r w:rsidR="00D93279" w:rsidRPr="00D93279">
        <w:rPr>
          <w:rStyle w:val="a9"/>
          <w:rFonts w:ascii="Arial" w:eastAsia="华文细黑" w:hAnsi="Arial" w:cs="Arial" w:hint="eastAsia"/>
          <w:lang w:eastAsia="zh-CN"/>
        </w:rPr>
        <w:t>成就未来》</w:t>
      </w:r>
      <w:r w:rsidR="00C717EE">
        <w:rPr>
          <w:rStyle w:val="a9"/>
          <w:rFonts w:ascii="Arial" w:eastAsia="华文细黑" w:hAnsi="Arial" w:cs="Arial"/>
          <w:lang w:eastAsia="zh-CN"/>
        </w:rPr>
        <w:fldChar w:fldCharType="end"/>
      </w:r>
      <w:r w:rsidR="00D93279">
        <w:rPr>
          <w:rFonts w:ascii="Arial" w:eastAsia="华文细黑" w:hAnsi="Arial" w:cs="Arial" w:hint="eastAsia"/>
          <w:lang w:eastAsia="zh-CN"/>
        </w:rPr>
        <w:t>系列报告中明确了这些品质。它们包括专业能力和道德水平，以及与专业会计师长期关联在一起的智商和经验、数字技术领域的新能力、情商、创造力和远见等能力。</w:t>
      </w:r>
    </w:p>
    <w:p w:rsidR="00115365" w:rsidRDefault="00115365" w:rsidP="00F26F14">
      <w:pPr>
        <w:ind w:firstLineChars="200" w:firstLine="480"/>
        <w:rPr>
          <w:rFonts w:ascii="Arial" w:eastAsia="华文细黑" w:hAnsi="Arial" w:cs="Arial"/>
          <w:lang w:eastAsia="zh-CN"/>
        </w:rPr>
      </w:pPr>
    </w:p>
    <w:p w:rsidR="00115365" w:rsidRDefault="00115365" w:rsidP="00115365">
      <w:pPr>
        <w:ind w:firstLineChars="200" w:firstLine="560"/>
        <w:rPr>
          <w:rFonts w:ascii="Arial" w:eastAsia="华文细黑" w:hAnsi="Arial" w:cs="Arial"/>
          <w:lang w:eastAsia="zh-CN"/>
        </w:rPr>
      </w:pPr>
      <w:r>
        <w:rPr>
          <w:rFonts w:ascii="Arial" w:eastAsia="华文细黑" w:hAnsi="Arial" w:cs="Arial"/>
          <w:noProof/>
          <w:color w:val="FF0000"/>
          <w:sz w:val="28"/>
          <w:szCs w:val="28"/>
          <w:lang w:val="en-US" w:eastAsia="zh-CN"/>
        </w:rPr>
        <w:drawing>
          <wp:inline distT="0" distB="0" distL="0" distR="0" wp14:anchorId="67D9538F" wp14:editId="176783C5">
            <wp:extent cx="4338084" cy="345135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广州6月2日PPT(Sophie Yuan).png"/>
                    <pic:cNvPicPr/>
                  </pic:nvPicPr>
                  <pic:blipFill>
                    <a:blip r:embed="rId11">
                      <a:extLst>
                        <a:ext uri="{28A0092B-C50C-407E-A947-70E740481C1C}">
                          <a14:useLocalDpi xmlns:a14="http://schemas.microsoft.com/office/drawing/2010/main" val="0"/>
                        </a:ext>
                      </a:extLst>
                    </a:blip>
                    <a:stretch>
                      <a:fillRect/>
                    </a:stretch>
                  </pic:blipFill>
                  <pic:spPr>
                    <a:xfrm>
                      <a:off x="0" y="0"/>
                      <a:ext cx="4346558" cy="3458092"/>
                    </a:xfrm>
                    <a:prstGeom prst="rect">
                      <a:avLst/>
                    </a:prstGeom>
                  </pic:spPr>
                </pic:pic>
              </a:graphicData>
            </a:graphic>
          </wp:inline>
        </w:drawing>
      </w:r>
    </w:p>
    <w:p w:rsidR="00244795" w:rsidRDefault="00244795" w:rsidP="00F26F14">
      <w:pPr>
        <w:ind w:firstLineChars="200" w:firstLine="480"/>
        <w:rPr>
          <w:rFonts w:ascii="Arial" w:eastAsia="华文细黑" w:hAnsi="Arial" w:cs="Arial"/>
          <w:lang w:eastAsia="zh-CN"/>
        </w:rPr>
      </w:pPr>
    </w:p>
    <w:p w:rsidR="00115365" w:rsidRPr="00244795" w:rsidRDefault="00115365" w:rsidP="00F26F14">
      <w:pPr>
        <w:ind w:firstLineChars="200" w:firstLine="480"/>
        <w:rPr>
          <w:rFonts w:ascii="Arial" w:eastAsia="华文细黑" w:hAnsi="Arial" w:cs="Arial"/>
          <w:lang w:eastAsia="zh-CN"/>
        </w:rPr>
      </w:pPr>
      <w:r w:rsidRPr="00690F20">
        <w:rPr>
          <w:rFonts w:ascii="Arial" w:eastAsia="华文细黑" w:hAnsi="Arial" w:cs="Arial"/>
          <w:noProof/>
          <w:lang w:val="en-US" w:eastAsia="zh-CN"/>
        </w:rPr>
        <w:drawing>
          <wp:anchor distT="0" distB="0" distL="36195" distR="114300" simplePos="0" relativeHeight="251664384" behindDoc="1" locked="0" layoutInCell="1" allowOverlap="1" wp14:anchorId="2786B521" wp14:editId="75DF6B68">
            <wp:simplePos x="0" y="0"/>
            <wp:positionH relativeFrom="column">
              <wp:posOffset>4222750</wp:posOffset>
            </wp:positionH>
            <wp:positionV relativeFrom="paragraph">
              <wp:posOffset>52070</wp:posOffset>
            </wp:positionV>
            <wp:extent cx="1425575" cy="1468755"/>
            <wp:effectExtent l="0" t="0" r="3175" b="0"/>
            <wp:wrapTight wrapText="bothSides">
              <wp:wrapPolygon edited="0">
                <wp:start x="0" y="0"/>
                <wp:lineTo x="0" y="21292"/>
                <wp:lineTo x="21359" y="21292"/>
                <wp:lineTo x="21359"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b.png"/>
                    <pic:cNvPicPr/>
                  </pic:nvPicPr>
                  <pic:blipFill rotWithShape="1">
                    <a:blip r:embed="rId12">
                      <a:extLst>
                        <a:ext uri="{28A0092B-C50C-407E-A947-70E740481C1C}">
                          <a14:useLocalDpi xmlns:a14="http://schemas.microsoft.com/office/drawing/2010/main" val="0"/>
                        </a:ext>
                      </a:extLst>
                    </a:blip>
                    <a:srcRect l="6965" t="5970" r="7463" b="5970"/>
                    <a:stretch/>
                  </pic:blipFill>
                  <pic:spPr bwMode="auto">
                    <a:xfrm>
                      <a:off x="0" y="0"/>
                      <a:ext cx="1425575"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0F20" w:rsidRDefault="00690F20" w:rsidP="00690F20">
      <w:pPr>
        <w:ind w:leftChars="-59" w:left="-142"/>
        <w:rPr>
          <w:rFonts w:ascii="Arial" w:eastAsia="华文细黑" w:hAnsi="Arial" w:cs="Arial"/>
          <w:lang w:eastAsia="zh-CN"/>
        </w:rPr>
      </w:pPr>
      <w:r w:rsidRPr="00690F20">
        <w:rPr>
          <w:rFonts w:ascii="Arial" w:eastAsia="华文细黑" w:hAnsi="Arial" w:cs="Arial" w:hint="eastAsia"/>
          <w:lang w:eastAsia="zh-CN"/>
        </w:rPr>
        <w:t>手机扫描二维码，关注</w:t>
      </w:r>
      <w:r w:rsidRPr="00690F20">
        <w:rPr>
          <w:rFonts w:eastAsia="华文细黑"/>
          <w:b/>
          <w:bCs/>
          <w:lang w:eastAsia="zh-CN"/>
        </w:rPr>
        <w:t>ACCA</w:t>
      </w:r>
      <w:r w:rsidRPr="00690F20">
        <w:rPr>
          <w:rFonts w:ascii="Arial" w:eastAsia="华文细黑" w:hAnsi="Arial" w:cs="Arial" w:hint="eastAsia"/>
          <w:b/>
          <w:bCs/>
          <w:lang w:eastAsia="zh-CN"/>
        </w:rPr>
        <w:t>中国官方微信</w:t>
      </w:r>
      <w:r w:rsidRPr="00690F20">
        <w:rPr>
          <w:rFonts w:ascii="Arial" w:eastAsia="华文细黑" w:hAnsi="Arial" w:cs="Arial" w:hint="eastAsia"/>
          <w:lang w:eastAsia="zh-CN"/>
        </w:rPr>
        <w:t>。</w:t>
      </w:r>
    </w:p>
    <w:p w:rsidR="00690F20" w:rsidRDefault="00690F20" w:rsidP="00690F20">
      <w:pPr>
        <w:ind w:leftChars="-59" w:left="-142"/>
        <w:rPr>
          <w:rFonts w:ascii="微软雅黑" w:eastAsia="微软雅黑" w:hAnsi="微软雅黑"/>
          <w:color w:val="555555"/>
          <w:sz w:val="27"/>
          <w:szCs w:val="27"/>
          <w:lang w:eastAsia="zh-CN"/>
        </w:rPr>
      </w:pPr>
      <w:r w:rsidRPr="00690F20">
        <w:rPr>
          <w:rFonts w:ascii="Arial" w:eastAsia="华文细黑" w:hAnsi="Arial" w:cs="Arial" w:hint="eastAsia"/>
          <w:lang w:eastAsia="zh-CN"/>
        </w:rPr>
        <w:t>在对话框输入“</w:t>
      </w:r>
      <w:r w:rsidRPr="00690F20">
        <w:rPr>
          <w:rFonts w:ascii="Arial" w:eastAsia="华文细黑" w:hAnsi="Arial" w:cs="Arial" w:hint="eastAsia"/>
          <w:lang w:eastAsia="zh-CN"/>
        </w:rPr>
        <w:t>0070</w:t>
      </w:r>
      <w:r w:rsidRPr="00690F20">
        <w:rPr>
          <w:rFonts w:ascii="Arial" w:eastAsia="华文细黑" w:hAnsi="Arial" w:cs="Arial" w:hint="eastAsia"/>
          <w:lang w:eastAsia="zh-CN"/>
        </w:rPr>
        <w:t>”，即可将报告直接下载到您的手机。</w:t>
      </w:r>
    </w:p>
    <w:p w:rsidR="00D93279" w:rsidRDefault="00D93279" w:rsidP="00F26F14">
      <w:pPr>
        <w:ind w:firstLineChars="200" w:firstLine="480"/>
        <w:rPr>
          <w:rFonts w:ascii="Arial" w:eastAsia="华文细黑" w:hAnsi="Arial" w:cs="Arial"/>
          <w:lang w:eastAsia="zh-CN"/>
        </w:rPr>
      </w:pPr>
    </w:p>
    <w:p w:rsidR="00690F20" w:rsidRDefault="00690F20" w:rsidP="00F26F14">
      <w:pPr>
        <w:ind w:firstLineChars="200" w:firstLine="480"/>
        <w:rPr>
          <w:rFonts w:ascii="Arial" w:eastAsia="华文细黑" w:hAnsi="Arial" w:cs="Arial"/>
          <w:lang w:eastAsia="zh-CN"/>
        </w:rPr>
      </w:pPr>
    </w:p>
    <w:p w:rsidR="00D93279" w:rsidRDefault="00D93279" w:rsidP="00F26F14">
      <w:pPr>
        <w:ind w:firstLineChars="200" w:firstLine="480"/>
        <w:rPr>
          <w:rFonts w:ascii="Arial" w:eastAsia="华文细黑" w:hAnsi="Arial" w:cs="Arial"/>
          <w:lang w:eastAsia="zh-CN"/>
        </w:rPr>
      </w:pPr>
      <w:r>
        <w:rPr>
          <w:rFonts w:ascii="Arial" w:eastAsia="华文细黑" w:hAnsi="Arial" w:cs="Arial" w:hint="eastAsia"/>
          <w:lang w:eastAsia="zh-CN"/>
        </w:rPr>
        <w:t>未来的专业</w:t>
      </w:r>
      <w:r w:rsidR="00244795">
        <w:rPr>
          <w:rFonts w:ascii="Arial" w:eastAsia="华文细黑" w:hAnsi="Arial" w:cs="Arial" w:hint="eastAsia"/>
          <w:lang w:eastAsia="zh-CN"/>
        </w:rPr>
        <w:t>财会金融从业者</w:t>
      </w:r>
      <w:r>
        <w:rPr>
          <w:rFonts w:ascii="Arial" w:eastAsia="华文细黑" w:hAnsi="Arial" w:cs="Arial" w:hint="eastAsia"/>
          <w:lang w:eastAsia="zh-CN"/>
        </w:rPr>
        <w:t>需要将这七</w:t>
      </w:r>
      <w:proofErr w:type="gramStart"/>
      <w:r>
        <w:rPr>
          <w:rFonts w:ascii="Arial" w:eastAsia="华文细黑" w:hAnsi="Arial" w:cs="Arial" w:hint="eastAsia"/>
          <w:lang w:eastAsia="zh-CN"/>
        </w:rPr>
        <w:t>大职商以</w:t>
      </w:r>
      <w:proofErr w:type="gramEnd"/>
      <w:r>
        <w:rPr>
          <w:rFonts w:ascii="Arial" w:eastAsia="华文细黑" w:hAnsi="Arial" w:cs="Arial" w:hint="eastAsia"/>
          <w:lang w:eastAsia="zh-CN"/>
        </w:rPr>
        <w:t>一种不断变化的方式形成最优组合，从而使他们不管在任何类型的组织机构</w:t>
      </w:r>
      <w:r>
        <w:rPr>
          <w:rFonts w:ascii="Arial" w:eastAsia="华文细黑" w:hAnsi="Arial" w:cs="Arial" w:hint="eastAsia"/>
          <w:lang w:eastAsia="zh-CN"/>
        </w:rPr>
        <w:lastRenderedPageBreak/>
        <w:t>中都能成为最具价值的团队工作者，他们身上具备了与现实世界接轨的技能，而这些技能正是企业、事务所和公共部门组织机构所需要的。</w:t>
      </w:r>
    </w:p>
    <w:p w:rsidR="00115365" w:rsidRDefault="00115365" w:rsidP="00F26F14">
      <w:pPr>
        <w:ind w:firstLineChars="200" w:firstLine="480"/>
        <w:rPr>
          <w:rFonts w:ascii="Arial" w:eastAsia="华文细黑" w:hAnsi="Arial" w:cs="Arial"/>
          <w:lang w:eastAsia="zh-CN"/>
        </w:rPr>
      </w:pPr>
    </w:p>
    <w:p w:rsidR="00115365" w:rsidRDefault="00115365" w:rsidP="00F26F14">
      <w:pPr>
        <w:ind w:firstLineChars="200" w:firstLine="480"/>
        <w:rPr>
          <w:rFonts w:ascii="Arial" w:eastAsia="华文细黑" w:hAnsi="Arial" w:cs="Arial"/>
          <w:lang w:eastAsia="zh-CN"/>
        </w:rPr>
      </w:pPr>
      <w:r>
        <w:rPr>
          <w:rFonts w:ascii="Arial" w:eastAsia="华文细黑" w:hAnsi="Arial" w:cs="Arial" w:hint="eastAsia"/>
          <w:lang w:eastAsia="zh-CN"/>
        </w:rPr>
        <w:t>ACCA</w:t>
      </w:r>
      <w:r>
        <w:rPr>
          <w:rFonts w:ascii="Arial" w:eastAsia="华文细黑" w:hAnsi="Arial" w:cs="Arial" w:hint="eastAsia"/>
          <w:lang w:eastAsia="zh-CN"/>
        </w:rPr>
        <w:t>专业资格课程的架构和内容的不断更新，确保培养的</w:t>
      </w:r>
      <w:r>
        <w:rPr>
          <w:rFonts w:ascii="Arial" w:eastAsia="华文细黑" w:hAnsi="Arial" w:cs="Arial" w:hint="eastAsia"/>
          <w:lang w:eastAsia="zh-CN"/>
        </w:rPr>
        <w:t>ACCA</w:t>
      </w:r>
      <w:r>
        <w:rPr>
          <w:rFonts w:ascii="Arial" w:eastAsia="华文细黑" w:hAnsi="Arial" w:cs="Arial" w:hint="eastAsia"/>
          <w:lang w:eastAsia="zh-CN"/>
        </w:rPr>
        <w:t>会员和学员</w:t>
      </w:r>
      <w:r w:rsidR="00076000">
        <w:rPr>
          <w:rFonts w:ascii="Arial" w:eastAsia="华文细黑" w:hAnsi="Arial" w:cs="Arial" w:hint="eastAsia"/>
          <w:lang w:eastAsia="zh-CN"/>
        </w:rPr>
        <w:t>具备站在财会金融行业发展前沿的</w:t>
      </w:r>
      <w:r w:rsidR="008D288F">
        <w:rPr>
          <w:rFonts w:ascii="Arial" w:eastAsia="华文细黑" w:hAnsi="Arial" w:cs="Arial" w:hint="eastAsia"/>
          <w:lang w:eastAsia="zh-CN"/>
        </w:rPr>
        <w:t>全面</w:t>
      </w:r>
      <w:r w:rsidR="00076000">
        <w:rPr>
          <w:rFonts w:ascii="Arial" w:eastAsia="华文细黑" w:hAnsi="Arial" w:cs="Arial" w:hint="eastAsia"/>
          <w:lang w:eastAsia="zh-CN"/>
        </w:rPr>
        <w:t>知识</w:t>
      </w:r>
      <w:r w:rsidR="008D288F">
        <w:rPr>
          <w:rFonts w:ascii="Arial" w:eastAsia="华文细黑" w:hAnsi="Arial" w:cs="Arial" w:hint="eastAsia"/>
          <w:lang w:eastAsia="zh-CN"/>
        </w:rPr>
        <w:t>和</w:t>
      </w:r>
      <w:r w:rsidR="00076000">
        <w:rPr>
          <w:rFonts w:ascii="Arial" w:eastAsia="华文细黑" w:hAnsi="Arial" w:cs="Arial" w:hint="eastAsia"/>
          <w:lang w:eastAsia="zh-CN"/>
        </w:rPr>
        <w:t>技能，</w:t>
      </w:r>
      <w:r w:rsidR="008D288F">
        <w:rPr>
          <w:rFonts w:ascii="Arial" w:eastAsia="华文细黑" w:hAnsi="Arial" w:cs="Arial" w:hint="eastAsia"/>
          <w:lang w:eastAsia="zh-CN"/>
        </w:rPr>
        <w:t>兼具广度和深度，</w:t>
      </w:r>
      <w:r w:rsidR="00076000">
        <w:rPr>
          <w:rFonts w:ascii="Arial" w:eastAsia="华文细黑" w:hAnsi="Arial" w:cs="Arial" w:hint="eastAsia"/>
          <w:lang w:eastAsia="zh-CN"/>
        </w:rPr>
        <w:t>适应经济社会发展，为企业持续增值。</w:t>
      </w:r>
    </w:p>
    <w:p w:rsidR="001D6475" w:rsidRDefault="001D6475" w:rsidP="00F26F14">
      <w:pPr>
        <w:ind w:firstLineChars="200" w:firstLine="480"/>
        <w:rPr>
          <w:rFonts w:ascii="Arial" w:eastAsia="华文细黑" w:hAnsi="Arial" w:cs="Arial"/>
          <w:lang w:eastAsia="zh-CN"/>
        </w:rPr>
      </w:pPr>
    </w:p>
    <w:p w:rsidR="001D6475" w:rsidRPr="00F26F14" w:rsidRDefault="00D31747" w:rsidP="00D31747">
      <w:pPr>
        <w:jc w:val="center"/>
        <w:rPr>
          <w:rFonts w:ascii="Arial" w:eastAsia="华文细黑" w:hAnsi="Arial" w:cs="Arial"/>
          <w:lang w:eastAsia="zh-CN"/>
        </w:rPr>
      </w:pPr>
      <w:r>
        <w:rPr>
          <w:noProof/>
          <w:lang w:val="en-US" w:eastAsia="zh-CN"/>
        </w:rPr>
        <w:drawing>
          <wp:inline distT="0" distB="0" distL="0" distR="0" wp14:anchorId="36C19AFA" wp14:editId="4418A090">
            <wp:extent cx="5667154" cy="4259548"/>
            <wp:effectExtent l="0" t="0" r="0" b="8255"/>
            <wp:docPr id="2055" name="Picture 7" descr="C:\Users\hp\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hp\Desktop\图片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154" cy="4259548"/>
                    </a:xfrm>
                    <a:prstGeom prst="rect">
                      <a:avLst/>
                    </a:prstGeom>
                    <a:noFill/>
                    <a:extLst/>
                  </pic:spPr>
                </pic:pic>
              </a:graphicData>
            </a:graphic>
          </wp:inline>
        </w:drawing>
      </w:r>
    </w:p>
    <w:p w:rsidR="00F26F14" w:rsidRPr="00115365" w:rsidRDefault="00F26F14" w:rsidP="00115365">
      <w:pPr>
        <w:rPr>
          <w:rFonts w:ascii="Arial" w:eastAsia="华文细黑" w:hAnsi="Arial" w:cs="Arial"/>
          <w:color w:val="FF0000"/>
          <w:sz w:val="28"/>
          <w:szCs w:val="28"/>
          <w:lang w:eastAsia="zh-CN"/>
        </w:rPr>
      </w:pPr>
    </w:p>
    <w:p w:rsidR="00745590" w:rsidRPr="00F26F14" w:rsidRDefault="00745590" w:rsidP="0023616E">
      <w:pPr>
        <w:rPr>
          <w:rFonts w:ascii="Arial" w:eastAsia="华文细黑" w:hAnsi="Arial" w:cs="Arial"/>
          <w:color w:val="FF0000"/>
          <w:sz w:val="28"/>
          <w:szCs w:val="28"/>
          <w:lang w:eastAsia="zh-CN"/>
        </w:rPr>
      </w:pPr>
    </w:p>
    <w:p w:rsidR="00432BC7" w:rsidRPr="00244795" w:rsidRDefault="00432BC7" w:rsidP="00244795">
      <w:pPr>
        <w:pStyle w:val="3"/>
        <w:rPr>
          <w:rFonts w:ascii="Arial" w:eastAsia="华文细黑" w:hAnsi="Arial" w:cs="Arial"/>
          <w:color w:val="0000CC"/>
          <w:lang w:eastAsia="zh-CN"/>
        </w:rPr>
      </w:pPr>
      <w:bookmarkStart w:id="11" w:name="_Toc491792367"/>
      <w:r w:rsidRPr="00244795">
        <w:rPr>
          <w:rFonts w:ascii="Arial" w:eastAsia="华文细黑" w:hAnsi="Arial" w:cs="Arial"/>
          <w:color w:val="0000CC"/>
          <w:lang w:eastAsia="zh-CN"/>
        </w:rPr>
        <w:t>EPSM—Ethics Professional Skill Module</w:t>
      </w:r>
      <w:r w:rsidR="00A504C9" w:rsidRPr="00244795">
        <w:rPr>
          <w:rFonts w:ascii="Arial" w:eastAsia="华文细黑" w:hAnsi="Arial" w:cs="Arial"/>
          <w:color w:val="0000CC"/>
          <w:lang w:eastAsia="zh-CN"/>
        </w:rPr>
        <w:t>的隆重推出</w:t>
      </w:r>
      <w:bookmarkEnd w:id="11"/>
    </w:p>
    <w:p w:rsidR="0023616E" w:rsidRPr="0023616E" w:rsidRDefault="0023616E" w:rsidP="00D93279">
      <w:pPr>
        <w:ind w:firstLineChars="200" w:firstLine="480"/>
        <w:rPr>
          <w:rFonts w:ascii="Arial" w:eastAsia="华文细黑" w:hAnsi="Arial" w:cs="Arial"/>
          <w:b/>
          <w:lang w:eastAsia="zh-CN"/>
        </w:rPr>
      </w:pPr>
      <w:r w:rsidRPr="0023616E">
        <w:rPr>
          <w:rFonts w:ascii="Arial" w:eastAsia="华文细黑" w:hAnsi="Arial" w:cs="Arial"/>
          <w:b/>
          <w:lang w:eastAsia="zh-CN"/>
        </w:rPr>
        <w:t>2016</w:t>
      </w:r>
      <w:r w:rsidRPr="0023616E">
        <w:rPr>
          <w:rFonts w:ascii="Arial" w:eastAsia="华文细黑" w:hAnsi="Arial" w:cs="Arial"/>
          <w:b/>
          <w:lang w:eastAsia="zh-CN"/>
        </w:rPr>
        <w:t>年</w:t>
      </w:r>
      <w:r w:rsidRPr="0023616E">
        <w:rPr>
          <w:rFonts w:ascii="Arial" w:eastAsia="华文细黑" w:hAnsi="Arial" w:cs="Arial"/>
          <w:b/>
          <w:lang w:eastAsia="zh-CN"/>
        </w:rPr>
        <w:t>10</w:t>
      </w:r>
      <w:r w:rsidRPr="0023616E">
        <w:rPr>
          <w:rFonts w:ascii="Arial" w:eastAsia="华文细黑" w:hAnsi="Arial" w:cs="Arial"/>
          <w:b/>
          <w:lang w:eastAsia="zh-CN"/>
        </w:rPr>
        <w:t>月，我们宣布了</w:t>
      </w:r>
      <w:r w:rsidRPr="0023616E">
        <w:rPr>
          <w:rFonts w:ascii="Arial" w:eastAsia="华文细黑" w:hAnsi="Arial" w:cs="Arial"/>
          <w:b/>
          <w:lang w:eastAsia="zh-CN"/>
        </w:rPr>
        <w:t>ACCA</w:t>
      </w:r>
      <w:r w:rsidRPr="0023616E">
        <w:rPr>
          <w:rFonts w:ascii="Arial" w:eastAsia="华文细黑" w:hAnsi="Arial" w:cs="Arial"/>
          <w:b/>
          <w:lang w:eastAsia="zh-CN"/>
        </w:rPr>
        <w:t>专业资格的重大创新。这其中的第一项变化</w:t>
      </w:r>
      <w:r w:rsidRPr="0023616E">
        <w:rPr>
          <w:rFonts w:ascii="Arial" w:eastAsia="华文细黑" w:hAnsi="Arial" w:cs="Arial"/>
          <w:b/>
          <w:lang w:eastAsia="zh-CN"/>
        </w:rPr>
        <w:t>——</w:t>
      </w:r>
      <w:r w:rsidRPr="0023616E">
        <w:rPr>
          <w:rFonts w:ascii="Arial" w:eastAsia="华文细黑" w:hAnsi="Arial" w:cs="Arial"/>
          <w:b/>
          <w:lang w:eastAsia="zh-CN"/>
        </w:rPr>
        <w:t>全新的职业道德与专业技能模块将于</w:t>
      </w:r>
      <w:r w:rsidRPr="0023616E">
        <w:rPr>
          <w:rFonts w:ascii="Arial" w:eastAsia="华文细黑" w:hAnsi="Arial" w:cs="Arial"/>
          <w:b/>
          <w:lang w:eastAsia="zh-CN"/>
        </w:rPr>
        <w:t>2017</w:t>
      </w:r>
      <w:r w:rsidRPr="0023616E">
        <w:rPr>
          <w:rFonts w:ascii="Arial" w:eastAsia="华文细黑" w:hAnsi="Arial" w:cs="Arial"/>
          <w:b/>
          <w:lang w:eastAsia="zh-CN"/>
        </w:rPr>
        <w:t>年</w:t>
      </w:r>
      <w:r w:rsidRPr="0023616E">
        <w:rPr>
          <w:rFonts w:ascii="Arial" w:eastAsia="华文细黑" w:hAnsi="Arial" w:cs="Arial"/>
          <w:b/>
          <w:lang w:eastAsia="zh-CN"/>
        </w:rPr>
        <w:t>10</w:t>
      </w:r>
      <w:r w:rsidRPr="0023616E">
        <w:rPr>
          <w:rFonts w:ascii="Arial" w:eastAsia="华文细黑" w:hAnsi="Arial" w:cs="Arial"/>
          <w:b/>
          <w:lang w:eastAsia="zh-CN"/>
        </w:rPr>
        <w:t>月</w:t>
      </w:r>
      <w:r w:rsidRPr="0023616E">
        <w:rPr>
          <w:rFonts w:ascii="Arial" w:eastAsia="华文细黑" w:hAnsi="Arial" w:cs="Arial"/>
          <w:b/>
          <w:lang w:eastAsia="zh-CN"/>
        </w:rPr>
        <w:t>31</w:t>
      </w:r>
      <w:r w:rsidRPr="0023616E">
        <w:rPr>
          <w:rFonts w:ascii="Arial" w:eastAsia="华文细黑" w:hAnsi="Arial" w:cs="Arial"/>
          <w:b/>
          <w:lang w:eastAsia="zh-CN"/>
        </w:rPr>
        <w:t>日上线。</w:t>
      </w:r>
    </w:p>
    <w:p w:rsidR="0023616E" w:rsidRPr="00584162" w:rsidRDefault="0023616E" w:rsidP="0023616E">
      <w:pPr>
        <w:rPr>
          <w:rFonts w:ascii="华文细黑" w:eastAsia="华文细黑" w:hAnsi="华文细黑" w:cs="宋体"/>
          <w:color w:val="3E3E3E"/>
          <w:szCs w:val="21"/>
          <w:lang w:eastAsia="zh-CN"/>
        </w:rPr>
      </w:pPr>
    </w:p>
    <w:p w:rsidR="0023616E" w:rsidRPr="0023616E" w:rsidRDefault="0023616E" w:rsidP="00D93279">
      <w:pPr>
        <w:ind w:firstLineChars="200" w:firstLine="480"/>
        <w:rPr>
          <w:rFonts w:ascii="Arial" w:eastAsia="华文细黑" w:hAnsi="Arial" w:cs="Arial"/>
          <w:lang w:eastAsia="zh-CN"/>
        </w:rPr>
      </w:pPr>
      <w:r w:rsidRPr="0023616E">
        <w:rPr>
          <w:rFonts w:ascii="Arial" w:eastAsia="华文细黑" w:hAnsi="Arial" w:cs="Arial"/>
          <w:lang w:eastAsia="zh-CN"/>
        </w:rPr>
        <w:t>该模块由</w:t>
      </w:r>
      <w:r w:rsidRPr="0023616E">
        <w:rPr>
          <w:rFonts w:ascii="Arial" w:eastAsia="华文细黑" w:hAnsi="Arial" w:cs="Arial"/>
          <w:lang w:eastAsia="zh-CN"/>
        </w:rPr>
        <w:t>ACCA</w:t>
      </w:r>
      <w:r w:rsidRPr="0023616E">
        <w:rPr>
          <w:rFonts w:ascii="Arial" w:eastAsia="华文细黑" w:hAnsi="Arial" w:cs="Arial"/>
          <w:lang w:eastAsia="zh-CN"/>
        </w:rPr>
        <w:t>结合利益相关方的反馈开发，旨在继续确保我们的学员具备相应技能，成为全球所需的具有前瞻思维的专业会计师。模块同时也将帮助学员培养全新战略</w:t>
      </w:r>
      <w:r w:rsidRPr="0023616E">
        <w:rPr>
          <w:rFonts w:ascii="Arial" w:eastAsia="华文细黑" w:hAnsi="Arial" w:cs="Arial"/>
          <w:lang w:eastAsia="zh-CN"/>
        </w:rPr>
        <w:lastRenderedPageBreak/>
        <w:t>专业考试将考核的技能，尤其是</w:t>
      </w:r>
      <w:r w:rsidRPr="0023616E">
        <w:rPr>
          <w:rFonts w:ascii="Arial" w:eastAsia="华文细黑" w:hAnsi="Arial" w:cs="Arial"/>
          <w:lang w:eastAsia="zh-CN"/>
        </w:rPr>
        <w:t>2018</w:t>
      </w:r>
      <w:r w:rsidRPr="0023616E">
        <w:rPr>
          <w:rFonts w:ascii="Arial" w:eastAsia="华文细黑" w:hAnsi="Arial" w:cs="Arial"/>
          <w:lang w:eastAsia="zh-CN"/>
        </w:rPr>
        <w:t>年</w:t>
      </w:r>
      <w:r w:rsidRPr="0023616E">
        <w:rPr>
          <w:rFonts w:ascii="Arial" w:eastAsia="华文细黑" w:hAnsi="Arial" w:cs="Arial"/>
          <w:lang w:eastAsia="zh-CN"/>
        </w:rPr>
        <w:t>9</w:t>
      </w:r>
      <w:r w:rsidRPr="0023616E">
        <w:rPr>
          <w:rFonts w:ascii="Arial" w:eastAsia="华文细黑" w:hAnsi="Arial" w:cs="Arial"/>
          <w:lang w:eastAsia="zh-CN"/>
        </w:rPr>
        <w:t>月将推出的创新案例研究科目</w:t>
      </w:r>
      <w:r w:rsidRPr="0023616E">
        <w:rPr>
          <w:rFonts w:ascii="Arial" w:eastAsia="华文细黑" w:hAnsi="Arial" w:cs="Arial"/>
          <w:lang w:eastAsia="zh-CN"/>
        </w:rPr>
        <w:t>——</w:t>
      </w:r>
      <w:r w:rsidRPr="0023616E">
        <w:rPr>
          <w:rFonts w:ascii="Arial" w:eastAsia="华文细黑" w:hAnsi="Arial" w:cs="Arial"/>
          <w:lang w:eastAsia="zh-CN"/>
        </w:rPr>
        <w:t>战略商业领袖。</w:t>
      </w:r>
    </w:p>
    <w:p w:rsidR="0023616E" w:rsidRPr="0023616E" w:rsidRDefault="0023616E" w:rsidP="0023616E">
      <w:pPr>
        <w:rPr>
          <w:rFonts w:ascii="Arial" w:eastAsia="华文细黑" w:hAnsi="Arial" w:cs="Arial"/>
          <w:lang w:eastAsia="zh-CN"/>
        </w:rPr>
      </w:pPr>
      <w:r w:rsidRPr="0023616E">
        <w:rPr>
          <w:rFonts w:ascii="Arial" w:eastAsia="华文细黑" w:hAnsi="Arial" w:cs="Arial"/>
          <w:lang w:eastAsia="zh-CN"/>
        </w:rPr>
        <w:t> </w:t>
      </w:r>
    </w:p>
    <w:p w:rsidR="0023616E" w:rsidRPr="0023616E" w:rsidRDefault="0023616E" w:rsidP="00D93279">
      <w:pPr>
        <w:ind w:firstLineChars="200" w:firstLine="480"/>
        <w:rPr>
          <w:rFonts w:ascii="Arial" w:eastAsia="华文细黑" w:hAnsi="Arial" w:cs="Arial"/>
          <w:lang w:eastAsia="zh-CN"/>
        </w:rPr>
      </w:pPr>
      <w:r w:rsidRPr="0023616E">
        <w:rPr>
          <w:rFonts w:ascii="Arial" w:eastAsia="华文细黑" w:hAnsi="Arial" w:cs="Arial"/>
          <w:lang w:eastAsia="zh-CN"/>
        </w:rPr>
        <w:t>申请会员所需的考试、经验和职业道德三项要求将继续作为</w:t>
      </w:r>
      <w:r w:rsidRPr="0023616E">
        <w:rPr>
          <w:rFonts w:ascii="Arial" w:eastAsia="华文细黑" w:hAnsi="Arial" w:cs="Arial"/>
          <w:lang w:eastAsia="zh-CN"/>
        </w:rPr>
        <w:t>ACCA</w:t>
      </w:r>
      <w:r w:rsidRPr="0023616E">
        <w:rPr>
          <w:rFonts w:ascii="Arial" w:eastAsia="华文细黑" w:hAnsi="Arial" w:cs="Arial"/>
          <w:lang w:eastAsia="zh-CN"/>
        </w:rPr>
        <w:t>考核的核心因素。全新的职业道德与专业技能模块将确保职业道德在</w:t>
      </w:r>
      <w:r w:rsidRPr="0023616E">
        <w:rPr>
          <w:rFonts w:ascii="Arial" w:eastAsia="华文细黑" w:hAnsi="Arial" w:cs="Arial"/>
          <w:lang w:eastAsia="zh-CN"/>
        </w:rPr>
        <w:t>ACCA</w:t>
      </w:r>
      <w:r w:rsidRPr="0023616E">
        <w:rPr>
          <w:rFonts w:ascii="Arial" w:eastAsia="华文细黑" w:hAnsi="Arial" w:cs="Arial"/>
          <w:lang w:eastAsia="zh-CN"/>
        </w:rPr>
        <w:t>专业资格核心拥有一席之地，同时培养学员全面的专业技能，满足雇主的要求。该模块旨在将道德行为和判断力等至关重要的现实世界技能融合起来，并与沟通交流、商业敏感度、创新、分析和评估等对职业生涯成功非常关键的广泛技能形成互补。</w:t>
      </w:r>
    </w:p>
    <w:p w:rsidR="0023616E" w:rsidRPr="00584162" w:rsidRDefault="0023616E" w:rsidP="0023616E">
      <w:pPr>
        <w:rPr>
          <w:rFonts w:ascii="华文细黑" w:eastAsia="华文细黑" w:hAnsi="华文细黑" w:cs="宋体"/>
          <w:color w:val="3E3E3E"/>
          <w:szCs w:val="21"/>
          <w:lang w:eastAsia="zh-CN"/>
        </w:rPr>
      </w:pPr>
    </w:p>
    <w:p w:rsidR="0023616E" w:rsidRDefault="0023616E" w:rsidP="0023616E">
      <w:pPr>
        <w:rPr>
          <w:rFonts w:ascii="Arial" w:eastAsia="华文细黑" w:hAnsi="Arial" w:cs="Arial"/>
          <w:b/>
          <w:lang w:eastAsia="zh-CN"/>
        </w:rPr>
      </w:pPr>
      <w:r w:rsidRPr="0023616E">
        <w:rPr>
          <w:rFonts w:ascii="Arial" w:eastAsia="华文细黑" w:hAnsi="Arial" w:cs="Arial"/>
          <w:b/>
          <w:lang w:eastAsia="zh-CN"/>
        </w:rPr>
        <w:t>新模块有哪些特征？</w:t>
      </w:r>
    </w:p>
    <w:p w:rsidR="00D04BE2" w:rsidRPr="0023616E" w:rsidRDefault="00D04BE2" w:rsidP="0023616E">
      <w:pPr>
        <w:rPr>
          <w:rFonts w:ascii="Arial" w:eastAsia="华文细黑" w:hAnsi="Arial" w:cs="Arial"/>
          <w:b/>
          <w:lang w:eastAsia="zh-CN"/>
        </w:rPr>
      </w:pPr>
    </w:p>
    <w:p w:rsidR="0023616E" w:rsidRPr="0023616E" w:rsidRDefault="0023616E" w:rsidP="0023616E">
      <w:pPr>
        <w:rPr>
          <w:rFonts w:ascii="Arial" w:eastAsia="华文细黑" w:hAnsi="Arial" w:cs="Arial"/>
          <w:lang w:eastAsia="zh-CN"/>
        </w:rPr>
      </w:pPr>
      <w:r w:rsidRPr="0023616E">
        <w:rPr>
          <w:rFonts w:ascii="Arial" w:eastAsia="华文细黑" w:hAnsi="Arial" w:cs="Arial"/>
          <w:lang w:eastAsia="zh-CN"/>
        </w:rPr>
        <w:t>通过交互式数字模拟系统应用现实世界商业情境，所有六个学习单元都将嵌入与工作场所相似的挑战，从而培养出能够立即投入工作的会计师，即刻为雇主增值。这项具有开拓意义的新模块能够培养学员高超的职业道德与专业技能和行为，包括领导力、协商力、冲突管理能力、商业思维以及质疑精神。这些技能将与学员在</w:t>
      </w:r>
      <w:r w:rsidRPr="0023616E">
        <w:rPr>
          <w:rFonts w:ascii="Arial" w:eastAsia="华文细黑" w:hAnsi="Arial" w:cs="Arial"/>
          <w:lang w:eastAsia="zh-CN"/>
        </w:rPr>
        <w:t>ACCA</w:t>
      </w:r>
      <w:r w:rsidRPr="0023616E">
        <w:rPr>
          <w:rFonts w:ascii="Arial" w:eastAsia="华文细黑" w:hAnsi="Arial" w:cs="Arial"/>
          <w:lang w:eastAsia="zh-CN"/>
        </w:rPr>
        <w:t>专业资格学习过程中获得的专业知识形成互补。学习完成时，学员将获得相关证书，表明学员已经具备高级职业道德和专业技能，使雇主了解学员将如何处理和解决这些现实世界情境。</w:t>
      </w:r>
    </w:p>
    <w:p w:rsidR="0023616E" w:rsidRPr="0023616E" w:rsidRDefault="0023616E" w:rsidP="0023616E">
      <w:pPr>
        <w:rPr>
          <w:rFonts w:ascii="Arial" w:eastAsia="华文细黑" w:hAnsi="Arial" w:cs="Arial"/>
          <w:lang w:eastAsia="zh-CN"/>
        </w:rPr>
      </w:pPr>
      <w:r w:rsidRPr="0023616E">
        <w:rPr>
          <w:rFonts w:ascii="Arial" w:eastAsia="华文细黑" w:hAnsi="Arial" w:cs="Arial"/>
          <w:lang w:eastAsia="zh-CN"/>
        </w:rPr>
        <w:t> </w:t>
      </w:r>
    </w:p>
    <w:p w:rsidR="0023616E" w:rsidRPr="0023616E" w:rsidRDefault="0023616E" w:rsidP="00595F5F">
      <w:pPr>
        <w:spacing w:line="384" w:lineRule="atLeast"/>
        <w:ind w:firstLineChars="200" w:firstLine="480"/>
        <w:rPr>
          <w:rFonts w:ascii="Arial" w:eastAsia="华文细黑" w:hAnsi="Arial" w:cs="Arial"/>
          <w:lang w:eastAsia="zh-CN"/>
        </w:rPr>
      </w:pPr>
      <w:r w:rsidRPr="0023616E">
        <w:rPr>
          <w:rFonts w:ascii="Arial" w:eastAsia="华文细黑" w:hAnsi="Arial" w:cs="Arial"/>
          <w:lang w:eastAsia="zh-CN"/>
        </w:rPr>
        <w:t>根据六个单元中每一单元知识覆盖的广度，该模块将需要大约</w:t>
      </w:r>
      <w:r w:rsidRPr="0023616E">
        <w:rPr>
          <w:rFonts w:ascii="Arial" w:eastAsia="华文细黑" w:hAnsi="Arial" w:cs="Arial"/>
          <w:lang w:eastAsia="zh-CN"/>
        </w:rPr>
        <w:t>20</w:t>
      </w:r>
      <w:r w:rsidRPr="0023616E">
        <w:rPr>
          <w:rFonts w:ascii="Arial" w:eastAsia="华文细黑" w:hAnsi="Arial" w:cs="Arial"/>
          <w:lang w:eastAsia="zh-CN"/>
        </w:rPr>
        <w:t>个小时完成。</w:t>
      </w:r>
    </w:p>
    <w:p w:rsidR="008C6886" w:rsidRDefault="008C6886" w:rsidP="00CC391A">
      <w:pPr>
        <w:autoSpaceDE w:val="0"/>
        <w:autoSpaceDN w:val="0"/>
        <w:adjustRightInd w:val="0"/>
        <w:rPr>
          <w:rFonts w:ascii="Arial" w:eastAsia="华文细黑" w:hAnsi="Arial" w:cs="Arial"/>
          <w:lang w:eastAsia="zh-CN"/>
        </w:rPr>
      </w:pPr>
    </w:p>
    <w:p w:rsidR="00D04BE2" w:rsidRDefault="00D04BE2" w:rsidP="00CC391A">
      <w:pPr>
        <w:autoSpaceDE w:val="0"/>
        <w:autoSpaceDN w:val="0"/>
        <w:adjustRightInd w:val="0"/>
        <w:rPr>
          <w:rFonts w:ascii="Arial" w:eastAsia="华文细黑" w:hAnsi="Arial" w:cs="Arial"/>
          <w:lang w:eastAsia="zh-CN"/>
        </w:rPr>
      </w:pPr>
    </w:p>
    <w:p w:rsidR="0023616E" w:rsidRDefault="0023616E" w:rsidP="0023616E">
      <w:pPr>
        <w:rPr>
          <w:rFonts w:ascii="华文细黑" w:eastAsia="华文细黑" w:hAnsi="华文细黑" w:cs="宋体"/>
          <w:b/>
          <w:bCs/>
          <w:color w:val="3E3E3E"/>
          <w:szCs w:val="21"/>
          <w:lang w:eastAsia="zh-CN"/>
        </w:rPr>
      </w:pPr>
      <w:r w:rsidRPr="00BD7557">
        <w:rPr>
          <w:rFonts w:ascii="华文细黑" w:eastAsia="华文细黑" w:hAnsi="华文细黑" w:cs="宋体"/>
          <w:b/>
          <w:bCs/>
          <w:color w:val="3E3E3E"/>
          <w:szCs w:val="21"/>
          <w:lang w:eastAsia="zh-CN"/>
        </w:rPr>
        <w:t>新模块对您有什么影响？</w:t>
      </w:r>
    </w:p>
    <w:p w:rsidR="00D04BE2" w:rsidRPr="00584162" w:rsidRDefault="00D04BE2" w:rsidP="0023616E">
      <w:pPr>
        <w:rPr>
          <w:rFonts w:ascii="华文细黑" w:eastAsia="华文细黑" w:hAnsi="华文细黑" w:cs="宋体"/>
          <w:color w:val="3E3E3E"/>
          <w:szCs w:val="21"/>
          <w:lang w:eastAsia="zh-CN"/>
        </w:rPr>
      </w:pPr>
    </w:p>
    <w:p w:rsidR="0023616E" w:rsidRPr="00584162" w:rsidRDefault="0023616E" w:rsidP="0023616E">
      <w:pPr>
        <w:rPr>
          <w:rFonts w:ascii="华文细黑" w:eastAsia="华文细黑" w:hAnsi="华文细黑" w:cs="宋体"/>
          <w:color w:val="3E3E3E"/>
          <w:szCs w:val="21"/>
          <w:lang w:eastAsia="zh-CN"/>
        </w:rPr>
      </w:pPr>
      <w:r w:rsidRPr="00BD7557">
        <w:rPr>
          <w:rFonts w:ascii="华文细黑" w:eastAsia="华文细黑" w:hAnsi="华文细黑" w:cs="宋体"/>
          <w:b/>
          <w:bCs/>
          <w:color w:val="3E3E3E"/>
          <w:szCs w:val="21"/>
          <w:u w:val="single"/>
          <w:lang w:eastAsia="zh-CN"/>
        </w:rPr>
        <w:t>尚未完成当前道德模块的学员</w:t>
      </w:r>
    </w:p>
    <w:p w:rsidR="00432BC7" w:rsidRPr="00432BC7" w:rsidRDefault="0023616E" w:rsidP="0023616E">
      <w:pPr>
        <w:rPr>
          <w:rFonts w:ascii="Arial" w:eastAsia="华文细黑" w:hAnsi="Arial" w:cs="Arial"/>
          <w:lang w:eastAsia="zh-CN"/>
        </w:rPr>
      </w:pPr>
      <w:r w:rsidRPr="00432BC7">
        <w:rPr>
          <w:rFonts w:ascii="Arial" w:eastAsia="华文细黑" w:hAnsi="Arial" w:cs="Arial"/>
          <w:lang w:eastAsia="zh-CN"/>
        </w:rPr>
        <w:t>在</w:t>
      </w:r>
      <w:r w:rsidR="00D04BE2">
        <w:rPr>
          <w:rFonts w:ascii="Arial" w:eastAsia="华文细黑" w:hAnsi="Arial" w:cs="Arial" w:hint="eastAsia"/>
          <w:lang w:eastAsia="zh-CN"/>
        </w:rPr>
        <w:t>2017</w:t>
      </w:r>
      <w:r w:rsidR="00D04BE2">
        <w:rPr>
          <w:rFonts w:ascii="Arial" w:eastAsia="华文细黑" w:hAnsi="Arial" w:cs="Arial" w:hint="eastAsia"/>
          <w:lang w:eastAsia="zh-CN"/>
        </w:rPr>
        <w:t>年</w:t>
      </w:r>
      <w:r w:rsidRPr="00432BC7">
        <w:rPr>
          <w:rFonts w:ascii="Arial" w:eastAsia="华文细黑" w:hAnsi="Arial" w:cs="Arial"/>
          <w:lang w:eastAsia="zh-CN"/>
        </w:rPr>
        <w:t>10</w:t>
      </w:r>
      <w:r w:rsidRPr="00432BC7">
        <w:rPr>
          <w:rFonts w:ascii="Arial" w:eastAsia="华文细黑" w:hAnsi="Arial" w:cs="Arial"/>
          <w:lang w:eastAsia="zh-CN"/>
        </w:rPr>
        <w:t>月</w:t>
      </w:r>
      <w:r w:rsidRPr="00432BC7">
        <w:rPr>
          <w:rFonts w:ascii="Arial" w:eastAsia="华文细黑" w:hAnsi="Arial" w:cs="Arial"/>
          <w:lang w:eastAsia="zh-CN"/>
        </w:rPr>
        <w:t>31</w:t>
      </w:r>
      <w:r w:rsidRPr="00432BC7">
        <w:rPr>
          <w:rFonts w:ascii="Arial" w:eastAsia="华文细黑" w:hAnsi="Arial" w:cs="Arial"/>
          <w:lang w:eastAsia="zh-CN"/>
        </w:rPr>
        <w:t>日之前，当前模块仍然可用。当前模块将继续以职业道德为重点。新模块则将职业道德与专业技能融入现实商业情境，从而提高学员的就业能力，帮助他们在战略专业考试中取得成功。当前模块可免费获取，新模块将收取</w:t>
      </w:r>
      <w:r w:rsidRPr="00432BC7">
        <w:rPr>
          <w:rFonts w:ascii="Arial" w:eastAsia="华文细黑" w:hAnsi="Arial" w:cs="Arial"/>
          <w:lang w:eastAsia="zh-CN"/>
        </w:rPr>
        <w:t>60</w:t>
      </w:r>
      <w:r w:rsidRPr="00432BC7">
        <w:rPr>
          <w:rFonts w:ascii="Arial" w:eastAsia="华文细黑" w:hAnsi="Arial" w:cs="Arial"/>
          <w:lang w:eastAsia="zh-CN"/>
        </w:rPr>
        <w:t>英镑费用。</w:t>
      </w:r>
    </w:p>
    <w:p w:rsidR="0023616E" w:rsidRPr="00584162" w:rsidRDefault="0023616E" w:rsidP="0023616E">
      <w:pPr>
        <w:rPr>
          <w:rFonts w:ascii="华文细黑" w:eastAsia="华文细黑" w:hAnsi="华文细黑" w:cs="宋体"/>
          <w:color w:val="3E3E3E"/>
          <w:szCs w:val="21"/>
          <w:lang w:eastAsia="zh-CN"/>
        </w:rPr>
      </w:pPr>
      <w:r w:rsidRPr="00584162">
        <w:rPr>
          <w:rFonts w:ascii="华文细黑" w:eastAsia="华文细黑" w:hAnsi="华文细黑" w:cs="宋体"/>
          <w:color w:val="3E3E3E"/>
          <w:szCs w:val="21"/>
          <w:lang w:eastAsia="zh-CN"/>
        </w:rPr>
        <w:t> </w:t>
      </w:r>
    </w:p>
    <w:p w:rsidR="0023616E" w:rsidRPr="00584162" w:rsidRDefault="0023616E" w:rsidP="0023616E">
      <w:pPr>
        <w:rPr>
          <w:rFonts w:ascii="华文细黑" w:eastAsia="华文细黑" w:hAnsi="华文细黑" w:cs="宋体"/>
          <w:color w:val="3E3E3E"/>
          <w:szCs w:val="21"/>
          <w:lang w:eastAsia="zh-CN"/>
        </w:rPr>
      </w:pPr>
      <w:r w:rsidRPr="00BD7557">
        <w:rPr>
          <w:rFonts w:ascii="华文细黑" w:eastAsia="华文细黑" w:hAnsi="华文细黑" w:cs="宋体"/>
          <w:b/>
          <w:bCs/>
          <w:color w:val="3E3E3E"/>
          <w:szCs w:val="21"/>
          <w:u w:val="single"/>
          <w:lang w:eastAsia="zh-CN"/>
        </w:rPr>
        <w:t>已经完成当前道德模块的学员</w:t>
      </w:r>
    </w:p>
    <w:p w:rsidR="0023616E" w:rsidRDefault="0023616E" w:rsidP="0023616E">
      <w:pPr>
        <w:rPr>
          <w:rFonts w:ascii="Arial" w:eastAsia="华文细黑" w:hAnsi="Arial" w:cs="Arial"/>
          <w:lang w:eastAsia="zh-CN"/>
        </w:rPr>
      </w:pPr>
      <w:r w:rsidRPr="00432BC7">
        <w:rPr>
          <w:rFonts w:ascii="Arial" w:eastAsia="华文细黑" w:hAnsi="Arial" w:cs="Arial"/>
          <w:lang w:eastAsia="zh-CN"/>
        </w:rPr>
        <w:t>您已经完成了</w:t>
      </w:r>
      <w:r w:rsidRPr="00432BC7">
        <w:rPr>
          <w:rFonts w:ascii="Arial" w:eastAsia="华文细黑" w:hAnsi="Arial" w:cs="Arial"/>
          <w:lang w:eastAsia="zh-CN"/>
        </w:rPr>
        <w:t>ACCA</w:t>
      </w:r>
      <w:r w:rsidRPr="00432BC7">
        <w:rPr>
          <w:rFonts w:ascii="Arial" w:eastAsia="华文细黑" w:hAnsi="Arial" w:cs="Arial"/>
          <w:lang w:eastAsia="zh-CN"/>
        </w:rPr>
        <w:t>专业资格的职业道德要求，但为了通过在现实商业情境中培养专业技能，增加您的职业成功机会，从</w:t>
      </w:r>
      <w:r w:rsidR="00D04BE2">
        <w:rPr>
          <w:rFonts w:ascii="Arial" w:eastAsia="华文细黑" w:hAnsi="Arial" w:cs="Arial" w:hint="eastAsia"/>
          <w:lang w:eastAsia="zh-CN"/>
        </w:rPr>
        <w:t>2017</w:t>
      </w:r>
      <w:r w:rsidR="00D04BE2">
        <w:rPr>
          <w:rFonts w:ascii="Arial" w:eastAsia="华文细黑" w:hAnsi="Arial" w:cs="Arial" w:hint="eastAsia"/>
          <w:lang w:eastAsia="zh-CN"/>
        </w:rPr>
        <w:t>年</w:t>
      </w:r>
      <w:r w:rsidRPr="00432BC7">
        <w:rPr>
          <w:rFonts w:ascii="Arial" w:eastAsia="华文细黑" w:hAnsi="Arial" w:cs="Arial"/>
          <w:lang w:eastAsia="zh-CN"/>
        </w:rPr>
        <w:t>10</w:t>
      </w:r>
      <w:r w:rsidRPr="00432BC7">
        <w:rPr>
          <w:rFonts w:ascii="Arial" w:eastAsia="华文细黑" w:hAnsi="Arial" w:cs="Arial"/>
          <w:lang w:eastAsia="zh-CN"/>
        </w:rPr>
        <w:t>月</w:t>
      </w:r>
      <w:r w:rsidRPr="00432BC7">
        <w:rPr>
          <w:rFonts w:ascii="Arial" w:eastAsia="华文细黑" w:hAnsi="Arial" w:cs="Arial"/>
          <w:lang w:eastAsia="zh-CN"/>
        </w:rPr>
        <w:t>31</w:t>
      </w:r>
      <w:r w:rsidRPr="00432BC7">
        <w:rPr>
          <w:rFonts w:ascii="Arial" w:eastAsia="华文细黑" w:hAnsi="Arial" w:cs="Arial"/>
          <w:lang w:eastAsia="zh-CN"/>
        </w:rPr>
        <w:t>日开始您也可以参加全新的职业道德与专业技能模块。</w:t>
      </w:r>
    </w:p>
    <w:p w:rsidR="00432BC7" w:rsidRPr="00432BC7" w:rsidRDefault="00432BC7" w:rsidP="0023616E">
      <w:pPr>
        <w:rPr>
          <w:rFonts w:ascii="Arial" w:eastAsia="华文细黑" w:hAnsi="Arial" w:cs="Arial"/>
          <w:lang w:eastAsia="zh-CN"/>
        </w:rPr>
      </w:pPr>
    </w:p>
    <w:p w:rsidR="0023616E" w:rsidRPr="00584162" w:rsidRDefault="0023616E" w:rsidP="0023616E">
      <w:pPr>
        <w:rPr>
          <w:rFonts w:ascii="华文细黑" w:eastAsia="华文细黑" w:hAnsi="华文细黑" w:cs="宋体"/>
          <w:color w:val="3E3E3E"/>
          <w:szCs w:val="21"/>
          <w:lang w:eastAsia="zh-CN"/>
        </w:rPr>
      </w:pPr>
      <w:r w:rsidRPr="00BD7557">
        <w:rPr>
          <w:rFonts w:ascii="华文细黑" w:eastAsia="华文细黑" w:hAnsi="华文细黑" w:cs="宋体"/>
          <w:b/>
          <w:bCs/>
          <w:color w:val="3E3E3E"/>
          <w:szCs w:val="21"/>
          <w:u w:val="single"/>
          <w:lang w:eastAsia="zh-CN"/>
        </w:rPr>
        <w:t>尚未完成当前道德模块的准会员</w:t>
      </w:r>
    </w:p>
    <w:p w:rsidR="0023616E" w:rsidRPr="00432BC7" w:rsidRDefault="0023616E" w:rsidP="0023616E">
      <w:pPr>
        <w:rPr>
          <w:rFonts w:ascii="Arial" w:eastAsia="华文细黑" w:hAnsi="Arial" w:cs="Arial"/>
          <w:lang w:eastAsia="zh-CN"/>
        </w:rPr>
      </w:pPr>
      <w:r w:rsidRPr="00432BC7">
        <w:rPr>
          <w:rFonts w:ascii="Arial" w:eastAsia="华文细黑" w:hAnsi="Arial" w:cs="Arial"/>
          <w:lang w:eastAsia="zh-CN"/>
        </w:rPr>
        <w:t>在</w:t>
      </w:r>
      <w:r w:rsidR="00D04BE2">
        <w:rPr>
          <w:rFonts w:ascii="Arial" w:eastAsia="华文细黑" w:hAnsi="Arial" w:cs="Arial" w:hint="eastAsia"/>
          <w:lang w:eastAsia="zh-CN"/>
        </w:rPr>
        <w:t>2017</w:t>
      </w:r>
      <w:r w:rsidR="00D04BE2">
        <w:rPr>
          <w:rFonts w:ascii="Arial" w:eastAsia="华文细黑" w:hAnsi="Arial" w:cs="Arial" w:hint="eastAsia"/>
          <w:lang w:eastAsia="zh-CN"/>
        </w:rPr>
        <w:t>年</w:t>
      </w:r>
      <w:r w:rsidRPr="00432BC7">
        <w:rPr>
          <w:rFonts w:ascii="Arial" w:eastAsia="华文细黑" w:hAnsi="Arial" w:cs="Arial"/>
          <w:lang w:eastAsia="zh-CN"/>
        </w:rPr>
        <w:t>10</w:t>
      </w:r>
      <w:r w:rsidRPr="00432BC7">
        <w:rPr>
          <w:rFonts w:ascii="Arial" w:eastAsia="华文细黑" w:hAnsi="Arial" w:cs="Arial"/>
          <w:lang w:eastAsia="zh-CN"/>
        </w:rPr>
        <w:t>月</w:t>
      </w:r>
      <w:r w:rsidRPr="00432BC7">
        <w:rPr>
          <w:rFonts w:ascii="Arial" w:eastAsia="华文细黑" w:hAnsi="Arial" w:cs="Arial"/>
          <w:lang w:eastAsia="zh-CN"/>
        </w:rPr>
        <w:t>31</w:t>
      </w:r>
      <w:r w:rsidRPr="00432BC7">
        <w:rPr>
          <w:rFonts w:ascii="Arial" w:eastAsia="华文细黑" w:hAnsi="Arial" w:cs="Arial"/>
          <w:lang w:eastAsia="zh-CN"/>
        </w:rPr>
        <w:t>日之前，当前模块仍然可用。当前模块将继续以职业道德为重点。新模块则将职业道德与专业技能融入现实商业情境，为学员的职业成功做好准备。当前模块可免费获取，新模块将收取</w:t>
      </w:r>
      <w:r w:rsidRPr="00432BC7">
        <w:rPr>
          <w:rFonts w:ascii="Arial" w:eastAsia="华文细黑" w:hAnsi="Arial" w:cs="Arial"/>
          <w:lang w:eastAsia="zh-CN"/>
        </w:rPr>
        <w:t>60</w:t>
      </w:r>
      <w:r w:rsidRPr="00432BC7">
        <w:rPr>
          <w:rFonts w:ascii="Arial" w:eastAsia="华文细黑" w:hAnsi="Arial" w:cs="Arial"/>
          <w:lang w:eastAsia="zh-CN"/>
        </w:rPr>
        <w:t>英镑费用。</w:t>
      </w:r>
    </w:p>
    <w:p w:rsidR="0023616E" w:rsidRPr="009930D4" w:rsidRDefault="0023616E" w:rsidP="0023616E">
      <w:pPr>
        <w:rPr>
          <w:rFonts w:ascii="Arial" w:eastAsia="华文细黑" w:hAnsi="Arial" w:cs="Arial"/>
          <w:lang w:eastAsia="zh-CN"/>
        </w:rPr>
      </w:pPr>
      <w:r w:rsidRPr="00432BC7">
        <w:rPr>
          <w:rFonts w:ascii="Arial" w:eastAsia="华文细黑" w:hAnsi="Arial" w:cs="Arial"/>
          <w:lang w:eastAsia="zh-CN"/>
        </w:rPr>
        <w:t> </w:t>
      </w:r>
    </w:p>
    <w:p w:rsidR="0023616E" w:rsidRDefault="0023616E" w:rsidP="0023616E">
      <w:pPr>
        <w:rPr>
          <w:rFonts w:ascii="Arial" w:eastAsia="华文细黑" w:hAnsi="Arial" w:cs="Arial"/>
          <w:b/>
          <w:lang w:eastAsia="zh-CN"/>
        </w:rPr>
      </w:pPr>
      <w:r w:rsidRPr="00EA6D6E">
        <w:rPr>
          <w:rFonts w:ascii="Arial" w:eastAsia="华文细黑" w:hAnsi="Arial" w:cs="Arial"/>
          <w:b/>
          <w:lang w:eastAsia="zh-CN"/>
        </w:rPr>
        <w:t>变化何时发生？</w:t>
      </w:r>
    </w:p>
    <w:p w:rsidR="00D04BE2" w:rsidRPr="00584162" w:rsidRDefault="00D04BE2" w:rsidP="0023616E">
      <w:pPr>
        <w:rPr>
          <w:rFonts w:ascii="华文细黑" w:eastAsia="华文细黑" w:hAnsi="华文细黑" w:cs="宋体"/>
          <w:color w:val="3E3E3E"/>
          <w:szCs w:val="21"/>
          <w:lang w:eastAsia="zh-CN"/>
        </w:rPr>
      </w:pPr>
    </w:p>
    <w:p w:rsidR="0023616E" w:rsidRPr="00432BC7" w:rsidRDefault="0023616E" w:rsidP="0023616E">
      <w:pPr>
        <w:rPr>
          <w:rFonts w:ascii="Arial" w:eastAsia="华文细黑" w:hAnsi="Arial" w:cs="Arial"/>
          <w:lang w:eastAsia="zh-CN"/>
        </w:rPr>
      </w:pPr>
      <w:r w:rsidRPr="00432BC7">
        <w:rPr>
          <w:rFonts w:ascii="Arial" w:eastAsia="华文细黑" w:hAnsi="Arial" w:cs="Arial"/>
          <w:lang w:eastAsia="zh-CN"/>
        </w:rPr>
        <w:t>在</w:t>
      </w:r>
      <w:r w:rsidRPr="00432BC7">
        <w:rPr>
          <w:rFonts w:ascii="Arial" w:eastAsia="华文细黑" w:hAnsi="Arial" w:cs="Arial"/>
          <w:lang w:eastAsia="zh-CN"/>
        </w:rPr>
        <w:t>2017</w:t>
      </w:r>
      <w:r w:rsidRPr="00432BC7">
        <w:rPr>
          <w:rFonts w:ascii="Arial" w:eastAsia="华文细黑" w:hAnsi="Arial" w:cs="Arial"/>
          <w:lang w:eastAsia="zh-CN"/>
        </w:rPr>
        <w:t>年</w:t>
      </w:r>
      <w:r w:rsidRPr="00432BC7">
        <w:rPr>
          <w:rFonts w:ascii="Arial" w:eastAsia="华文细黑" w:hAnsi="Arial" w:cs="Arial"/>
          <w:lang w:eastAsia="zh-CN"/>
        </w:rPr>
        <w:t>10</w:t>
      </w:r>
      <w:r w:rsidRPr="00432BC7">
        <w:rPr>
          <w:rFonts w:ascii="Arial" w:eastAsia="华文细黑" w:hAnsi="Arial" w:cs="Arial"/>
          <w:lang w:eastAsia="zh-CN"/>
        </w:rPr>
        <w:t>月</w:t>
      </w:r>
      <w:r w:rsidRPr="00432BC7">
        <w:rPr>
          <w:rFonts w:ascii="Arial" w:eastAsia="华文细黑" w:hAnsi="Arial" w:cs="Arial"/>
          <w:lang w:eastAsia="zh-CN"/>
        </w:rPr>
        <w:t>30</w:t>
      </w:r>
      <w:r w:rsidRPr="00432BC7">
        <w:rPr>
          <w:rFonts w:ascii="Arial" w:eastAsia="华文细黑" w:hAnsi="Arial" w:cs="Arial"/>
          <w:lang w:eastAsia="zh-CN"/>
        </w:rPr>
        <w:t>日之前，当前职业道德模块仍然可用，</w:t>
      </w:r>
      <w:r w:rsidRPr="00432BC7">
        <w:rPr>
          <w:rFonts w:ascii="Arial" w:eastAsia="华文细黑" w:hAnsi="Arial" w:cs="Arial"/>
          <w:lang w:eastAsia="zh-CN"/>
        </w:rPr>
        <w:t>2017</w:t>
      </w:r>
      <w:r w:rsidRPr="00432BC7">
        <w:rPr>
          <w:rFonts w:ascii="Arial" w:eastAsia="华文细黑" w:hAnsi="Arial" w:cs="Arial"/>
          <w:lang w:eastAsia="zh-CN"/>
        </w:rPr>
        <w:t>年</w:t>
      </w:r>
      <w:r w:rsidRPr="00432BC7">
        <w:rPr>
          <w:rFonts w:ascii="Arial" w:eastAsia="华文细黑" w:hAnsi="Arial" w:cs="Arial"/>
          <w:lang w:eastAsia="zh-CN"/>
        </w:rPr>
        <w:t>10</w:t>
      </w:r>
      <w:r w:rsidRPr="00432BC7">
        <w:rPr>
          <w:rFonts w:ascii="Arial" w:eastAsia="华文细黑" w:hAnsi="Arial" w:cs="Arial"/>
          <w:lang w:eastAsia="zh-CN"/>
        </w:rPr>
        <w:t>月</w:t>
      </w:r>
      <w:r w:rsidRPr="00432BC7">
        <w:rPr>
          <w:rFonts w:ascii="Arial" w:eastAsia="华文细黑" w:hAnsi="Arial" w:cs="Arial"/>
          <w:lang w:eastAsia="zh-CN"/>
        </w:rPr>
        <w:t>31</w:t>
      </w:r>
      <w:r w:rsidRPr="00432BC7">
        <w:rPr>
          <w:rFonts w:ascii="Arial" w:eastAsia="华文细黑" w:hAnsi="Arial" w:cs="Arial"/>
          <w:lang w:eastAsia="zh-CN"/>
        </w:rPr>
        <w:t>日新职业道德与专业技能模块将取代现有模块。</w:t>
      </w:r>
    </w:p>
    <w:p w:rsidR="0023616E" w:rsidRPr="00432BC7" w:rsidRDefault="0023616E" w:rsidP="0023616E">
      <w:pPr>
        <w:rPr>
          <w:rFonts w:ascii="Arial" w:eastAsia="华文细黑" w:hAnsi="Arial" w:cs="Arial"/>
          <w:lang w:eastAsia="zh-CN"/>
        </w:rPr>
      </w:pPr>
    </w:p>
    <w:p w:rsidR="0023616E" w:rsidRDefault="0023616E" w:rsidP="0023616E">
      <w:pPr>
        <w:rPr>
          <w:rFonts w:ascii="Arial" w:eastAsia="华文细黑" w:hAnsi="Arial" w:cs="Arial"/>
          <w:b/>
          <w:lang w:eastAsia="zh-CN"/>
        </w:rPr>
      </w:pPr>
      <w:r w:rsidRPr="00EA6D6E">
        <w:rPr>
          <w:rFonts w:ascii="Arial" w:eastAsia="华文细黑" w:hAnsi="Arial" w:cs="Arial"/>
          <w:b/>
          <w:lang w:eastAsia="zh-CN"/>
        </w:rPr>
        <w:t>新模块收费吗？</w:t>
      </w:r>
    </w:p>
    <w:p w:rsidR="00D04BE2" w:rsidRPr="00EA6D6E" w:rsidRDefault="00D04BE2" w:rsidP="0023616E">
      <w:pPr>
        <w:rPr>
          <w:rFonts w:ascii="Arial" w:eastAsia="华文细黑" w:hAnsi="Arial" w:cs="Arial"/>
          <w:b/>
          <w:lang w:eastAsia="zh-CN"/>
        </w:rPr>
      </w:pPr>
    </w:p>
    <w:p w:rsidR="0023616E" w:rsidRDefault="0023616E" w:rsidP="0023616E">
      <w:pPr>
        <w:rPr>
          <w:rFonts w:ascii="Arial" w:eastAsia="华文细黑" w:hAnsi="Arial" w:cs="Arial"/>
          <w:lang w:eastAsia="zh-CN"/>
        </w:rPr>
      </w:pPr>
      <w:r w:rsidRPr="00432BC7">
        <w:rPr>
          <w:rFonts w:ascii="Arial" w:eastAsia="华文细黑" w:hAnsi="Arial" w:cs="Arial"/>
          <w:lang w:eastAsia="zh-CN"/>
        </w:rPr>
        <w:t>是的。新模块涵盖内容广泛，培养专业资格以及行业广泛领域里的核心技能，能够为学员创造重要价值，因此新模块将一次性收费</w:t>
      </w:r>
      <w:r w:rsidRPr="00432BC7">
        <w:rPr>
          <w:rFonts w:ascii="Arial" w:eastAsia="华文细黑" w:hAnsi="Arial" w:cs="Arial"/>
          <w:lang w:eastAsia="zh-CN"/>
        </w:rPr>
        <w:t>60</w:t>
      </w:r>
      <w:r w:rsidRPr="00432BC7">
        <w:rPr>
          <w:rFonts w:ascii="Arial" w:eastAsia="华文细黑" w:hAnsi="Arial" w:cs="Arial"/>
          <w:lang w:eastAsia="zh-CN"/>
        </w:rPr>
        <w:t>英镑。</w:t>
      </w:r>
    </w:p>
    <w:p w:rsidR="00D04BE2" w:rsidRPr="00432BC7" w:rsidRDefault="00D04BE2" w:rsidP="0023616E">
      <w:pPr>
        <w:rPr>
          <w:rFonts w:ascii="Arial" w:eastAsia="华文细黑" w:hAnsi="Arial" w:cs="Arial"/>
          <w:lang w:eastAsia="zh-CN"/>
        </w:rPr>
      </w:pPr>
    </w:p>
    <w:p w:rsidR="0023616E" w:rsidRPr="00432BC7" w:rsidRDefault="0023616E" w:rsidP="0023616E">
      <w:pPr>
        <w:rPr>
          <w:rFonts w:ascii="Arial" w:eastAsia="华文细黑" w:hAnsi="Arial" w:cs="Arial"/>
          <w:lang w:eastAsia="zh-CN"/>
        </w:rPr>
      </w:pPr>
      <w:r w:rsidRPr="00432BC7">
        <w:rPr>
          <w:rFonts w:ascii="Arial" w:eastAsia="华文细黑" w:hAnsi="Arial" w:cs="Arial"/>
          <w:lang w:eastAsia="zh-CN"/>
        </w:rPr>
        <w:t>我们将继续向</w:t>
      </w:r>
      <w:r w:rsidRPr="00432BC7">
        <w:rPr>
          <w:rFonts w:ascii="Arial" w:eastAsia="华文细黑" w:hAnsi="Arial" w:cs="Arial"/>
          <w:lang w:eastAsia="zh-CN"/>
        </w:rPr>
        <w:t>ACCA</w:t>
      </w:r>
      <w:r w:rsidRPr="00432BC7">
        <w:rPr>
          <w:rFonts w:ascii="Arial" w:eastAsia="华文细黑" w:hAnsi="Arial" w:cs="Arial"/>
          <w:lang w:eastAsia="zh-CN"/>
        </w:rPr>
        <w:t>专业资格所有科目和内容进行投资，确保</w:t>
      </w:r>
      <w:r w:rsidRPr="00432BC7">
        <w:rPr>
          <w:rFonts w:ascii="Arial" w:eastAsia="华文细黑" w:hAnsi="Arial" w:cs="Arial"/>
          <w:lang w:eastAsia="zh-CN"/>
        </w:rPr>
        <w:t>ACCA</w:t>
      </w:r>
      <w:r w:rsidRPr="00432BC7">
        <w:rPr>
          <w:rFonts w:ascii="Arial" w:eastAsia="华文细黑" w:hAnsi="Arial" w:cs="Arial"/>
          <w:lang w:eastAsia="zh-CN"/>
        </w:rPr>
        <w:t>始终作为世界上最先进、支持力度最高的会计师组织。我们的总体费用不会大幅增加，修订后的定价方案也坚持了这一原则。经过重新设计的</w:t>
      </w:r>
      <w:r w:rsidRPr="00432BC7">
        <w:rPr>
          <w:rFonts w:ascii="Arial" w:eastAsia="华文细黑" w:hAnsi="Arial" w:cs="Arial"/>
          <w:lang w:eastAsia="zh-CN"/>
        </w:rPr>
        <w:t>2018</w:t>
      </w:r>
      <w:r w:rsidRPr="00432BC7">
        <w:rPr>
          <w:rFonts w:ascii="Arial" w:eastAsia="华文细黑" w:hAnsi="Arial" w:cs="Arial"/>
          <w:lang w:eastAsia="zh-CN"/>
        </w:rPr>
        <w:t>年战略专业阶段考试（包括全新案例研究科目战略商业领袖）参考价格已经在专项网站上公布。</w:t>
      </w:r>
    </w:p>
    <w:p w:rsidR="0023616E" w:rsidRPr="00584162" w:rsidRDefault="0023616E" w:rsidP="0023616E">
      <w:pPr>
        <w:rPr>
          <w:rFonts w:ascii="华文细黑" w:eastAsia="华文细黑" w:hAnsi="华文细黑" w:cs="宋体"/>
          <w:color w:val="3E3E3E"/>
          <w:szCs w:val="21"/>
          <w:lang w:eastAsia="zh-CN"/>
        </w:rPr>
      </w:pPr>
    </w:p>
    <w:p w:rsidR="0023616E" w:rsidRDefault="0023616E" w:rsidP="00D93279">
      <w:pPr>
        <w:ind w:firstLineChars="200" w:firstLine="480"/>
        <w:rPr>
          <w:rFonts w:ascii="Arial" w:eastAsia="华文细黑" w:hAnsi="Arial" w:cs="Arial"/>
          <w:lang w:eastAsia="zh-CN"/>
        </w:rPr>
      </w:pPr>
      <w:r w:rsidRPr="00432BC7">
        <w:rPr>
          <w:rFonts w:ascii="Arial" w:eastAsia="华文细黑" w:hAnsi="Arial" w:cs="Arial"/>
          <w:lang w:eastAsia="zh-CN"/>
        </w:rPr>
        <w:t>秉承持续创新的精神，</w:t>
      </w:r>
      <w:r w:rsidRPr="00432BC7">
        <w:rPr>
          <w:rFonts w:ascii="Arial" w:eastAsia="华文细黑" w:hAnsi="Arial" w:cs="Arial"/>
          <w:lang w:eastAsia="zh-CN"/>
        </w:rPr>
        <w:t>ACCA</w:t>
      </w:r>
      <w:r w:rsidRPr="00432BC7">
        <w:rPr>
          <w:rFonts w:ascii="Arial" w:eastAsia="华文细黑" w:hAnsi="Arial" w:cs="Arial"/>
          <w:lang w:eastAsia="zh-CN"/>
        </w:rPr>
        <w:t>在</w:t>
      </w:r>
      <w:r w:rsidRPr="00432BC7">
        <w:rPr>
          <w:rFonts w:ascii="Arial" w:eastAsia="华文细黑" w:hAnsi="Arial" w:cs="Arial"/>
          <w:lang w:eastAsia="zh-CN"/>
        </w:rPr>
        <w:t>2007</w:t>
      </w:r>
      <w:r w:rsidRPr="00432BC7">
        <w:rPr>
          <w:rFonts w:ascii="Arial" w:eastAsia="华文细黑" w:hAnsi="Arial" w:cs="Arial"/>
          <w:lang w:eastAsia="zh-CN"/>
        </w:rPr>
        <w:t>年成为首个开设职业道德模块的专业组织，如今我们又成为第一个通过新模块将职业道德与专业技能真正融入现实商业情境的组织。</w:t>
      </w:r>
    </w:p>
    <w:p w:rsidR="00244795" w:rsidRPr="00584162" w:rsidRDefault="00244795" w:rsidP="00D93279">
      <w:pPr>
        <w:ind w:firstLineChars="200" w:firstLine="480"/>
        <w:rPr>
          <w:rFonts w:ascii="华文细黑" w:eastAsia="华文细黑" w:hAnsi="华文细黑" w:cs="宋体"/>
          <w:color w:val="3E3E3E"/>
          <w:szCs w:val="21"/>
          <w:lang w:eastAsia="zh-CN"/>
        </w:rPr>
      </w:pPr>
    </w:p>
    <w:p w:rsidR="00D04BE2" w:rsidRDefault="00D04BE2">
      <w:pPr>
        <w:rPr>
          <w:rFonts w:ascii="Arial" w:eastAsia="华文细黑" w:hAnsi="Arial" w:cs="Arial"/>
          <w:b/>
          <w:bCs/>
          <w:color w:val="0000CC"/>
          <w:sz w:val="32"/>
          <w:szCs w:val="32"/>
          <w:lang w:eastAsia="zh-CN"/>
        </w:rPr>
      </w:pPr>
      <w:r>
        <w:rPr>
          <w:rFonts w:ascii="Arial" w:eastAsia="华文细黑" w:hAnsi="Arial" w:cs="Arial"/>
          <w:color w:val="0000CC"/>
          <w:lang w:eastAsia="zh-CN"/>
        </w:rPr>
        <w:br w:type="page"/>
      </w:r>
    </w:p>
    <w:p w:rsidR="0023616E" w:rsidRPr="00244795" w:rsidRDefault="00A504C9" w:rsidP="00244795">
      <w:pPr>
        <w:pStyle w:val="3"/>
        <w:rPr>
          <w:rFonts w:ascii="Arial" w:eastAsia="华文细黑" w:hAnsi="Arial" w:cs="Arial"/>
          <w:color w:val="0000CC"/>
          <w:lang w:eastAsia="zh-CN"/>
        </w:rPr>
      </w:pPr>
      <w:bookmarkStart w:id="12" w:name="_Toc491792368"/>
      <w:r w:rsidRPr="00244795">
        <w:rPr>
          <w:rFonts w:ascii="Arial" w:eastAsia="华文细黑" w:hAnsi="Arial" w:cs="Arial"/>
          <w:color w:val="0000CC"/>
          <w:lang w:eastAsia="zh-CN"/>
        </w:rPr>
        <w:lastRenderedPageBreak/>
        <w:t>中国大陆地区</w:t>
      </w:r>
      <w:r w:rsidRPr="00244795">
        <w:rPr>
          <w:rFonts w:ascii="Arial" w:eastAsia="华文细黑" w:hAnsi="Arial" w:cs="Arial"/>
          <w:color w:val="0000CC"/>
          <w:lang w:eastAsia="zh-CN"/>
        </w:rPr>
        <w:t>F5-F9</w:t>
      </w:r>
      <w:r w:rsidRPr="00244795">
        <w:rPr>
          <w:rFonts w:ascii="Arial" w:eastAsia="华文细黑" w:hAnsi="Arial" w:cs="Arial"/>
          <w:color w:val="0000CC"/>
          <w:lang w:eastAsia="zh-CN"/>
        </w:rPr>
        <w:t>考试将</w:t>
      </w:r>
      <w:r w:rsidR="00CC024C" w:rsidRPr="00244795">
        <w:rPr>
          <w:rFonts w:ascii="Arial" w:eastAsia="华文细黑" w:hAnsi="Arial" w:cs="Arial" w:hint="eastAsia"/>
          <w:color w:val="0000CC"/>
          <w:lang w:eastAsia="zh-CN"/>
        </w:rPr>
        <w:t>从</w:t>
      </w:r>
      <w:r w:rsidR="00CC024C" w:rsidRPr="00244795">
        <w:rPr>
          <w:rFonts w:ascii="Arial" w:eastAsia="华文细黑" w:hAnsi="Arial" w:cs="Arial" w:hint="eastAsia"/>
          <w:color w:val="0000CC"/>
          <w:lang w:eastAsia="zh-CN"/>
        </w:rPr>
        <w:t>2018</w:t>
      </w:r>
      <w:r w:rsidR="00CC024C" w:rsidRPr="00244795">
        <w:rPr>
          <w:rFonts w:ascii="Arial" w:eastAsia="华文细黑" w:hAnsi="Arial" w:cs="Arial" w:hint="eastAsia"/>
          <w:color w:val="0000CC"/>
          <w:lang w:eastAsia="zh-CN"/>
        </w:rPr>
        <w:t>年</w:t>
      </w:r>
      <w:r w:rsidR="00CC024C" w:rsidRPr="00244795">
        <w:rPr>
          <w:rFonts w:ascii="Arial" w:eastAsia="华文细黑" w:hAnsi="Arial" w:cs="Arial" w:hint="eastAsia"/>
          <w:color w:val="0000CC"/>
          <w:lang w:eastAsia="zh-CN"/>
        </w:rPr>
        <w:t>3</w:t>
      </w:r>
      <w:r w:rsidR="00CC024C" w:rsidRPr="00244795">
        <w:rPr>
          <w:rFonts w:ascii="Arial" w:eastAsia="华文细黑" w:hAnsi="Arial" w:cs="Arial" w:hint="eastAsia"/>
          <w:color w:val="0000CC"/>
          <w:lang w:eastAsia="zh-CN"/>
        </w:rPr>
        <w:t>月</w:t>
      </w:r>
      <w:r w:rsidRPr="00244795">
        <w:rPr>
          <w:rFonts w:ascii="Arial" w:eastAsia="华文细黑" w:hAnsi="Arial" w:cs="Arial"/>
          <w:color w:val="0000CC"/>
          <w:lang w:eastAsia="zh-CN"/>
        </w:rPr>
        <w:t>全面</w:t>
      </w:r>
      <w:proofErr w:type="gramStart"/>
      <w:r w:rsidRPr="00244795">
        <w:rPr>
          <w:rFonts w:ascii="Arial" w:eastAsia="华文细黑" w:hAnsi="Arial" w:cs="Arial"/>
          <w:color w:val="0000CC"/>
          <w:lang w:eastAsia="zh-CN"/>
        </w:rPr>
        <w:t>进入机考模式</w:t>
      </w:r>
      <w:bookmarkEnd w:id="12"/>
      <w:proofErr w:type="gramEnd"/>
    </w:p>
    <w:p w:rsidR="00CC024C" w:rsidRDefault="00CC024C" w:rsidP="00D93279">
      <w:pPr>
        <w:spacing w:line="384" w:lineRule="atLeast"/>
        <w:ind w:firstLineChars="200" w:firstLine="480"/>
        <w:rPr>
          <w:rFonts w:ascii="Arial" w:eastAsia="华文细黑" w:hAnsi="Arial" w:cs="Arial"/>
          <w:lang w:eastAsia="zh-CN"/>
        </w:rPr>
      </w:pPr>
      <w:r w:rsidRPr="00CC024C">
        <w:rPr>
          <w:rFonts w:ascii="Arial" w:eastAsia="华文细黑" w:hAnsi="Arial" w:cs="Arial"/>
          <w:lang w:eastAsia="zh-CN"/>
        </w:rPr>
        <w:t>中国大陆地区</w:t>
      </w:r>
      <w:r w:rsidRPr="00CC024C">
        <w:rPr>
          <w:rFonts w:ascii="Arial" w:eastAsia="华文细黑" w:hAnsi="Arial" w:cs="Arial" w:hint="eastAsia"/>
          <w:lang w:eastAsia="zh-CN"/>
        </w:rPr>
        <w:t>从</w:t>
      </w:r>
      <w:r w:rsidRPr="00CC024C">
        <w:rPr>
          <w:rFonts w:ascii="Arial" w:eastAsia="华文细黑" w:hAnsi="Arial" w:cs="Arial" w:hint="eastAsia"/>
          <w:lang w:eastAsia="zh-CN"/>
        </w:rPr>
        <w:t>2016</w:t>
      </w:r>
      <w:r w:rsidRPr="00CC024C">
        <w:rPr>
          <w:rFonts w:ascii="Arial" w:eastAsia="华文细黑" w:hAnsi="Arial" w:cs="Arial" w:hint="eastAsia"/>
          <w:lang w:eastAsia="zh-CN"/>
        </w:rPr>
        <w:t>年</w:t>
      </w:r>
      <w:r w:rsidRPr="00CC024C">
        <w:rPr>
          <w:rFonts w:ascii="Arial" w:eastAsia="华文细黑" w:hAnsi="Arial" w:cs="Arial" w:hint="eastAsia"/>
          <w:lang w:eastAsia="zh-CN"/>
        </w:rPr>
        <w:t>9</w:t>
      </w:r>
      <w:r w:rsidRPr="00CC024C">
        <w:rPr>
          <w:rFonts w:ascii="Arial" w:eastAsia="华文细黑" w:hAnsi="Arial" w:cs="Arial" w:hint="eastAsia"/>
          <w:lang w:eastAsia="zh-CN"/>
        </w:rPr>
        <w:t>月开始，</w:t>
      </w:r>
      <w:r w:rsidRPr="00CC024C">
        <w:rPr>
          <w:rFonts w:ascii="Arial" w:eastAsia="华文细黑" w:hAnsi="Arial" w:cs="Arial" w:hint="eastAsia"/>
          <w:lang w:eastAsia="zh-CN"/>
        </w:rPr>
        <w:t>ACCA</w:t>
      </w:r>
      <w:r w:rsidRPr="00CC024C">
        <w:rPr>
          <w:rFonts w:ascii="Arial" w:eastAsia="华文细黑" w:hAnsi="Arial" w:cs="Arial" w:hint="eastAsia"/>
          <w:lang w:eastAsia="zh-CN"/>
        </w:rPr>
        <w:t>对</w:t>
      </w:r>
      <w:r w:rsidRPr="00CC024C">
        <w:rPr>
          <w:rFonts w:ascii="Arial" w:eastAsia="华文细黑" w:hAnsi="Arial" w:cs="Arial" w:hint="eastAsia"/>
          <w:lang w:eastAsia="zh-CN"/>
        </w:rPr>
        <w:t>F5</w:t>
      </w:r>
      <w:r w:rsidRPr="00CC024C">
        <w:rPr>
          <w:rFonts w:ascii="Arial" w:eastAsia="华文细黑" w:hAnsi="Arial" w:cs="Arial" w:hint="eastAsia"/>
          <w:lang w:eastAsia="zh-CN"/>
        </w:rPr>
        <w:t>（管理会计）、</w:t>
      </w:r>
      <w:r w:rsidRPr="00CC024C">
        <w:rPr>
          <w:rFonts w:ascii="Arial" w:eastAsia="华文细黑" w:hAnsi="Arial" w:cs="Arial" w:hint="eastAsia"/>
          <w:lang w:eastAsia="zh-CN"/>
        </w:rPr>
        <w:t>F6 UK</w:t>
      </w:r>
      <w:r w:rsidRPr="00CC024C">
        <w:rPr>
          <w:rFonts w:ascii="Arial" w:eastAsia="华文细黑" w:hAnsi="Arial" w:cs="Arial" w:hint="eastAsia"/>
          <w:lang w:eastAsia="zh-CN"/>
        </w:rPr>
        <w:t>（英国税法）、</w:t>
      </w:r>
      <w:r w:rsidRPr="00CC024C">
        <w:rPr>
          <w:rFonts w:ascii="Arial" w:eastAsia="华文细黑" w:hAnsi="Arial" w:cs="Arial" w:hint="eastAsia"/>
          <w:lang w:eastAsia="zh-CN"/>
        </w:rPr>
        <w:t>F7</w:t>
      </w:r>
      <w:r w:rsidRPr="00CC024C">
        <w:rPr>
          <w:rFonts w:ascii="Arial" w:eastAsia="华文细黑" w:hAnsi="Arial" w:cs="Arial" w:hint="eastAsia"/>
          <w:lang w:eastAsia="zh-CN"/>
        </w:rPr>
        <w:t>（财务报告）、</w:t>
      </w:r>
      <w:r w:rsidRPr="00CC024C">
        <w:rPr>
          <w:rFonts w:ascii="Arial" w:eastAsia="华文细黑" w:hAnsi="Arial" w:cs="Arial" w:hint="eastAsia"/>
          <w:lang w:eastAsia="zh-CN"/>
        </w:rPr>
        <w:t>F8</w:t>
      </w:r>
      <w:r w:rsidRPr="00CC024C">
        <w:rPr>
          <w:rFonts w:ascii="Arial" w:eastAsia="华文细黑" w:hAnsi="Arial" w:cs="Arial" w:hint="eastAsia"/>
          <w:lang w:eastAsia="zh-CN"/>
        </w:rPr>
        <w:t>（审计与</w:t>
      </w:r>
      <w:proofErr w:type="gramStart"/>
      <w:r w:rsidRPr="00CC024C">
        <w:rPr>
          <w:rFonts w:ascii="Arial" w:eastAsia="华文细黑" w:hAnsi="Arial" w:cs="Arial" w:hint="eastAsia"/>
          <w:lang w:eastAsia="zh-CN"/>
        </w:rPr>
        <w:t>鉴证</w:t>
      </w:r>
      <w:proofErr w:type="gramEnd"/>
      <w:r w:rsidRPr="00CC024C">
        <w:rPr>
          <w:rFonts w:ascii="Arial" w:eastAsia="华文细黑" w:hAnsi="Arial" w:cs="Arial" w:hint="eastAsia"/>
          <w:lang w:eastAsia="zh-CN"/>
        </w:rPr>
        <w:t>）和</w:t>
      </w:r>
      <w:r w:rsidRPr="00CC024C">
        <w:rPr>
          <w:rFonts w:ascii="Arial" w:eastAsia="华文细黑" w:hAnsi="Arial" w:cs="Arial" w:hint="eastAsia"/>
          <w:lang w:eastAsia="zh-CN"/>
        </w:rPr>
        <w:t>F9</w:t>
      </w:r>
      <w:r w:rsidRPr="00CC024C">
        <w:rPr>
          <w:rFonts w:ascii="Arial" w:eastAsia="华文细黑" w:hAnsi="Arial" w:cs="Arial" w:hint="eastAsia"/>
          <w:lang w:eastAsia="zh-CN"/>
        </w:rPr>
        <w:t>（财务管理）的科目考试逐步推行全新的</w:t>
      </w:r>
      <w:proofErr w:type="gramStart"/>
      <w:r w:rsidRPr="00CC024C">
        <w:rPr>
          <w:rFonts w:ascii="Arial" w:eastAsia="华文细黑" w:hAnsi="Arial" w:cs="Arial" w:hint="eastAsia"/>
          <w:lang w:eastAsia="zh-CN"/>
        </w:rPr>
        <w:t>分季机考模</w:t>
      </w:r>
      <w:proofErr w:type="gramEnd"/>
      <w:r w:rsidRPr="00CC024C">
        <w:rPr>
          <w:rFonts w:ascii="Arial" w:eastAsia="华文细黑" w:hAnsi="Arial" w:cs="Arial" w:hint="eastAsia"/>
          <w:lang w:eastAsia="zh-CN"/>
        </w:rPr>
        <w:t>式</w:t>
      </w:r>
      <w:r>
        <w:rPr>
          <w:rFonts w:ascii="Arial" w:eastAsia="华文细黑" w:hAnsi="Arial" w:cs="Arial" w:hint="eastAsia"/>
          <w:lang w:eastAsia="zh-CN"/>
        </w:rPr>
        <w:t>，</w:t>
      </w:r>
      <w:r>
        <w:rPr>
          <w:rFonts w:ascii="Arial" w:eastAsia="华文细黑" w:hAnsi="Arial" w:cs="Arial"/>
          <w:lang w:eastAsia="zh-CN"/>
        </w:rPr>
        <w:t>全面</w:t>
      </w:r>
      <w:r w:rsidRPr="00CC024C">
        <w:rPr>
          <w:rFonts w:ascii="Arial" w:eastAsia="华文细黑" w:hAnsi="Arial" w:cs="Arial"/>
          <w:lang w:eastAsia="zh-CN"/>
        </w:rPr>
        <w:t>F5-F9</w:t>
      </w:r>
      <w:proofErr w:type="gramStart"/>
      <w:r>
        <w:rPr>
          <w:rFonts w:ascii="Arial" w:eastAsia="华文细黑" w:hAnsi="Arial" w:cs="Arial"/>
          <w:lang w:eastAsia="zh-CN"/>
        </w:rPr>
        <w:t>机考</w:t>
      </w:r>
      <w:r>
        <w:rPr>
          <w:rFonts w:ascii="Arial" w:eastAsia="华文细黑" w:hAnsi="Arial" w:cs="Arial" w:hint="eastAsia"/>
          <w:lang w:eastAsia="zh-CN"/>
        </w:rPr>
        <w:t>模</w:t>
      </w:r>
      <w:proofErr w:type="gramEnd"/>
      <w:r>
        <w:rPr>
          <w:rFonts w:ascii="Arial" w:eastAsia="华文细黑" w:hAnsi="Arial" w:cs="Arial" w:hint="eastAsia"/>
          <w:lang w:eastAsia="zh-CN"/>
        </w:rPr>
        <w:t>式推行</w:t>
      </w:r>
      <w:r w:rsidRPr="00CC024C">
        <w:rPr>
          <w:rFonts w:ascii="Arial" w:eastAsia="华文细黑" w:hAnsi="Arial" w:cs="Arial"/>
          <w:lang w:eastAsia="zh-CN"/>
        </w:rPr>
        <w:t>将从</w:t>
      </w:r>
      <w:r w:rsidRPr="00CC024C">
        <w:rPr>
          <w:rFonts w:ascii="Arial" w:eastAsia="华文细黑" w:hAnsi="Arial" w:cs="Arial"/>
          <w:lang w:eastAsia="zh-CN"/>
        </w:rPr>
        <w:t>2018</w:t>
      </w:r>
      <w:r w:rsidRPr="00CC024C">
        <w:rPr>
          <w:rFonts w:ascii="Arial" w:eastAsia="华文细黑" w:hAnsi="Arial" w:cs="Arial"/>
          <w:lang w:eastAsia="zh-CN"/>
        </w:rPr>
        <w:t>年</w:t>
      </w:r>
      <w:r w:rsidRPr="00CC024C">
        <w:rPr>
          <w:rFonts w:ascii="Arial" w:eastAsia="华文细黑" w:hAnsi="Arial" w:cs="Arial"/>
          <w:lang w:eastAsia="zh-CN"/>
        </w:rPr>
        <w:t>3</w:t>
      </w:r>
      <w:r w:rsidRPr="00CC024C">
        <w:rPr>
          <w:rFonts w:ascii="Arial" w:eastAsia="华文细黑" w:hAnsi="Arial" w:cs="Arial"/>
          <w:lang w:eastAsia="zh-CN"/>
        </w:rPr>
        <w:t>月开始</w:t>
      </w:r>
      <w:r>
        <w:rPr>
          <w:rFonts w:ascii="Arial" w:eastAsia="华文细黑" w:hAnsi="Arial" w:cs="Arial" w:hint="eastAsia"/>
          <w:lang w:eastAsia="zh-CN"/>
        </w:rPr>
        <w:t>。</w:t>
      </w:r>
    </w:p>
    <w:p w:rsidR="00CC024C" w:rsidRDefault="00CC024C" w:rsidP="00CC024C">
      <w:pPr>
        <w:spacing w:line="384" w:lineRule="atLeast"/>
        <w:rPr>
          <w:rFonts w:ascii="Arial" w:eastAsia="华文细黑" w:hAnsi="Arial" w:cs="Arial"/>
          <w:lang w:eastAsia="zh-CN"/>
        </w:rPr>
      </w:pPr>
    </w:p>
    <w:p w:rsidR="00CC024C" w:rsidRPr="00CC024C" w:rsidRDefault="00CC024C" w:rsidP="00D9327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firstLineChars="200" w:firstLine="480"/>
        <w:rPr>
          <w:rFonts w:ascii="Arial" w:eastAsia="华文细黑" w:hAnsi="Arial" w:cs="Arial"/>
          <w:lang w:val="en-GB"/>
        </w:rPr>
      </w:pPr>
      <w:r w:rsidRPr="00CC024C">
        <w:rPr>
          <w:rFonts w:ascii="Arial" w:eastAsia="华文细黑" w:hAnsi="Arial" w:cs="Arial" w:hint="eastAsia"/>
          <w:lang w:val="en-GB"/>
        </w:rPr>
        <w:t>ACCA</w:t>
      </w:r>
      <w:r w:rsidRPr="00CC024C">
        <w:rPr>
          <w:rFonts w:ascii="Arial" w:eastAsia="华文细黑" w:hAnsi="Arial" w:cs="Arial" w:hint="eastAsia"/>
          <w:lang w:val="en-GB"/>
        </w:rPr>
        <w:t>全新的</w:t>
      </w:r>
      <w:r w:rsidRPr="00CC024C">
        <w:rPr>
          <w:rFonts w:ascii="Arial" w:eastAsia="华文细黑" w:hAnsi="Arial" w:cs="Arial" w:hint="eastAsia"/>
          <w:lang w:val="en-GB"/>
        </w:rPr>
        <w:t>F5-9</w:t>
      </w:r>
      <w:r w:rsidRPr="00CC024C">
        <w:rPr>
          <w:rFonts w:ascii="Arial" w:eastAsia="华文细黑" w:hAnsi="Arial" w:cs="Arial" w:hint="eastAsia"/>
          <w:lang w:val="en-GB"/>
        </w:rPr>
        <w:t>分</w:t>
      </w:r>
      <w:proofErr w:type="gramStart"/>
      <w:r w:rsidRPr="00CC024C">
        <w:rPr>
          <w:rFonts w:ascii="Arial" w:eastAsia="华文细黑" w:hAnsi="Arial" w:cs="Arial" w:hint="eastAsia"/>
          <w:lang w:val="en-GB"/>
        </w:rPr>
        <w:t>季机考</w:t>
      </w:r>
      <w:proofErr w:type="gramEnd"/>
      <w:r w:rsidRPr="00CC024C">
        <w:rPr>
          <w:rFonts w:ascii="Arial" w:eastAsia="华文细黑" w:hAnsi="Arial" w:cs="Arial" w:hint="eastAsia"/>
          <w:lang w:val="en-GB"/>
        </w:rPr>
        <w:t>将嵌入电子表格和文档处理等丰富的题型，电子表格和文档处理工具已广泛地应用于当今财会人士日常的工作任务中，</w:t>
      </w:r>
      <w:proofErr w:type="gramStart"/>
      <w:r w:rsidRPr="00CC024C">
        <w:rPr>
          <w:rFonts w:ascii="Arial" w:eastAsia="华文细黑" w:hAnsi="Arial" w:cs="Arial" w:hint="eastAsia"/>
          <w:lang w:val="en-GB"/>
        </w:rPr>
        <w:t>机考</w:t>
      </w:r>
      <w:proofErr w:type="gramEnd"/>
      <w:r w:rsidRPr="00CC024C">
        <w:rPr>
          <w:rFonts w:ascii="Arial" w:eastAsia="华文细黑" w:hAnsi="Arial" w:cs="Arial" w:hint="eastAsia"/>
          <w:lang w:val="en-GB"/>
        </w:rPr>
        <w:t>将有助于培养</w:t>
      </w:r>
      <w:r w:rsidRPr="00CC024C">
        <w:rPr>
          <w:rFonts w:ascii="Arial" w:eastAsia="华文细黑" w:hAnsi="Arial" w:cs="Arial" w:hint="eastAsia"/>
          <w:lang w:val="en-GB"/>
        </w:rPr>
        <w:t>ACCA</w:t>
      </w:r>
      <w:r w:rsidRPr="00CC024C">
        <w:rPr>
          <w:rFonts w:ascii="Arial" w:eastAsia="华文细黑" w:hAnsi="Arial" w:cs="Arial" w:hint="eastAsia"/>
          <w:lang w:val="en-GB"/>
        </w:rPr>
        <w:t>学员更贴近实际工作环境，更好地满足雇主的需求和期待。</w:t>
      </w:r>
    </w:p>
    <w:p w:rsidR="00CC024C" w:rsidRDefault="00CC024C" w:rsidP="00CC024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rPr>
          <w:rFonts w:ascii="Arial" w:eastAsia="华文细黑" w:hAnsi="Arial" w:cs="Arial"/>
          <w:lang w:val="en-GB"/>
        </w:rPr>
      </w:pPr>
    </w:p>
    <w:p w:rsidR="00CC024C" w:rsidRDefault="00CC024C" w:rsidP="00D9327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firstLineChars="200" w:firstLine="480"/>
        <w:rPr>
          <w:rFonts w:ascii="Arial" w:eastAsia="华文细黑" w:hAnsi="Arial" w:cs="Arial"/>
          <w:lang w:val="en-GB"/>
        </w:rPr>
      </w:pPr>
      <w:r w:rsidRPr="00CC024C">
        <w:rPr>
          <w:rFonts w:ascii="Arial" w:eastAsia="华文细黑" w:hAnsi="Arial" w:cs="Arial" w:hint="eastAsia"/>
          <w:lang w:val="en-GB"/>
        </w:rPr>
        <w:t>F5-9</w:t>
      </w:r>
      <w:proofErr w:type="gramStart"/>
      <w:r w:rsidRPr="00CC024C">
        <w:rPr>
          <w:rFonts w:ascii="Arial" w:eastAsia="华文细黑" w:hAnsi="Arial" w:cs="Arial" w:hint="eastAsia"/>
          <w:lang w:val="en-GB"/>
        </w:rPr>
        <w:t>的机考将</w:t>
      </w:r>
      <w:proofErr w:type="gramEnd"/>
      <w:r w:rsidRPr="00CC024C">
        <w:rPr>
          <w:rFonts w:ascii="Arial" w:eastAsia="华文细黑" w:hAnsi="Arial" w:cs="Arial" w:hint="eastAsia"/>
          <w:lang w:val="en-GB"/>
        </w:rPr>
        <w:t>包括电脑自动阅卷和专家阅卷的题目类型，对</w:t>
      </w:r>
      <w:r w:rsidRPr="00CC024C">
        <w:rPr>
          <w:rFonts w:ascii="Arial" w:eastAsia="华文细黑" w:hAnsi="Arial" w:cs="Arial" w:hint="eastAsia"/>
          <w:lang w:val="en-GB"/>
        </w:rPr>
        <w:t>ACCA</w:t>
      </w:r>
      <w:r w:rsidRPr="00CC024C">
        <w:rPr>
          <w:rFonts w:ascii="Arial" w:eastAsia="华文细黑" w:hAnsi="Arial" w:cs="Arial" w:hint="eastAsia"/>
          <w:lang w:val="en-GB"/>
        </w:rPr>
        <w:t>学员的专业知识和应用技能进行全面科学的考核。</w:t>
      </w:r>
    </w:p>
    <w:p w:rsidR="00E04F30" w:rsidRDefault="00E04F30" w:rsidP="00CC024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rPr>
          <w:rFonts w:ascii="Arial" w:eastAsia="华文细黑" w:hAnsi="Arial" w:cs="Arial"/>
          <w:lang w:val="en-GB"/>
        </w:rPr>
      </w:pPr>
    </w:p>
    <w:p w:rsidR="00E04F30" w:rsidRPr="00CC024C" w:rsidRDefault="00E04F30" w:rsidP="00CC024C">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rPr>
          <w:rFonts w:ascii="Arial" w:eastAsia="华文细黑" w:hAnsi="Arial" w:cs="Arial"/>
          <w:lang w:val="en-GB"/>
        </w:rPr>
      </w:pPr>
      <w:r w:rsidRPr="00E04F30">
        <w:rPr>
          <w:rFonts w:ascii="Arial" w:eastAsia="华文细黑" w:hAnsi="Arial" w:cs="Arial" w:hint="eastAsia"/>
          <w:lang w:val="en-GB"/>
        </w:rPr>
        <w:t>F5-9</w:t>
      </w:r>
      <w:r w:rsidRPr="00E04F30">
        <w:rPr>
          <w:rFonts w:ascii="Arial" w:eastAsia="华文细黑" w:hAnsi="Arial" w:cs="Arial" w:hint="eastAsia"/>
          <w:lang w:val="en-GB"/>
        </w:rPr>
        <w:t>分</w:t>
      </w:r>
      <w:proofErr w:type="gramStart"/>
      <w:r w:rsidRPr="00E04F30">
        <w:rPr>
          <w:rFonts w:ascii="Arial" w:eastAsia="华文细黑" w:hAnsi="Arial" w:cs="Arial" w:hint="eastAsia"/>
          <w:lang w:val="en-GB"/>
        </w:rPr>
        <w:t>季机考</w:t>
      </w:r>
      <w:proofErr w:type="gramEnd"/>
      <w:r w:rsidRPr="00E04F30">
        <w:rPr>
          <w:rFonts w:ascii="Arial" w:eastAsia="华文细黑" w:hAnsi="Arial" w:cs="Arial" w:hint="eastAsia"/>
          <w:lang w:val="en-GB"/>
        </w:rPr>
        <w:t>和</w:t>
      </w:r>
      <w:r w:rsidRPr="00E04F30">
        <w:rPr>
          <w:rFonts w:ascii="Arial" w:eastAsia="华文细黑" w:hAnsi="Arial" w:cs="Arial" w:hint="eastAsia"/>
          <w:lang w:val="en-GB"/>
        </w:rPr>
        <w:t>F1-4</w:t>
      </w:r>
      <w:r w:rsidRPr="00E04F30">
        <w:rPr>
          <w:rFonts w:ascii="Arial" w:eastAsia="华文细黑" w:hAnsi="Arial" w:cs="Arial" w:hint="eastAsia"/>
          <w:lang w:val="en-GB"/>
        </w:rPr>
        <w:t>随时</w:t>
      </w:r>
      <w:proofErr w:type="gramStart"/>
      <w:r w:rsidRPr="00E04F30">
        <w:rPr>
          <w:rFonts w:ascii="Arial" w:eastAsia="华文细黑" w:hAnsi="Arial" w:cs="Arial" w:hint="eastAsia"/>
          <w:lang w:val="en-GB"/>
        </w:rPr>
        <w:t>机考</w:t>
      </w:r>
      <w:proofErr w:type="gramEnd"/>
      <w:r w:rsidRPr="00E04F30">
        <w:rPr>
          <w:rFonts w:ascii="Arial" w:eastAsia="华文细黑" w:hAnsi="Arial" w:cs="Arial" w:hint="eastAsia"/>
          <w:lang w:val="en-GB"/>
        </w:rPr>
        <w:t>有以下主要差别。</w:t>
      </w:r>
    </w:p>
    <w:tbl>
      <w:tblPr>
        <w:tblStyle w:val="aa"/>
        <w:tblW w:w="0" w:type="auto"/>
        <w:tblLook w:val="04A0" w:firstRow="1" w:lastRow="0" w:firstColumn="1" w:lastColumn="0" w:noHBand="0" w:noVBand="1"/>
      </w:tblPr>
      <w:tblGrid>
        <w:gridCol w:w="1245"/>
        <w:gridCol w:w="4108"/>
        <w:gridCol w:w="4212"/>
      </w:tblGrid>
      <w:tr w:rsidR="00E04F30" w:rsidTr="00E04F30">
        <w:tc>
          <w:tcPr>
            <w:tcW w:w="1245" w:type="dxa"/>
          </w:tcPr>
          <w:p w:rsidR="00E04F30" w:rsidRPr="00E04F30" w:rsidRDefault="00E04F30" w:rsidP="00E04F30">
            <w:pPr>
              <w:jc w:val="center"/>
              <w:rPr>
                <w:rFonts w:ascii="华文细黑" w:eastAsia="华文细黑" w:hAnsi="华文细黑" w:cs="Arial"/>
                <w:b/>
                <w:bCs/>
                <w:color w:val="FF0000"/>
                <w:sz w:val="32"/>
                <w:szCs w:val="32"/>
                <w:lang w:val="en-US" w:eastAsia="zh-CN"/>
              </w:rPr>
            </w:pPr>
          </w:p>
        </w:tc>
        <w:tc>
          <w:tcPr>
            <w:tcW w:w="4108" w:type="dxa"/>
          </w:tcPr>
          <w:p w:rsidR="00E04F30" w:rsidRPr="00E04F30" w:rsidRDefault="00E04F30" w:rsidP="00E04F30">
            <w:pPr>
              <w:jc w:val="center"/>
              <w:rPr>
                <w:rFonts w:ascii="华文细黑" w:eastAsia="华文细黑" w:hAnsi="华文细黑"/>
              </w:rPr>
            </w:pPr>
            <w:r w:rsidRPr="00E04F30">
              <w:rPr>
                <w:rFonts w:ascii="华文细黑" w:eastAsia="华文细黑" w:hAnsi="华文细黑" w:hint="eastAsia"/>
              </w:rPr>
              <w:t>F5-9</w:t>
            </w:r>
            <w:proofErr w:type="spellStart"/>
            <w:r w:rsidRPr="00E04F30">
              <w:rPr>
                <w:rFonts w:ascii="华文细黑" w:eastAsia="华文细黑" w:hAnsi="华文细黑" w:hint="eastAsia"/>
              </w:rPr>
              <w:t>分季机考</w:t>
            </w:r>
            <w:proofErr w:type="spellEnd"/>
          </w:p>
        </w:tc>
        <w:tc>
          <w:tcPr>
            <w:tcW w:w="4212" w:type="dxa"/>
          </w:tcPr>
          <w:p w:rsidR="00E04F30" w:rsidRPr="00E04F30" w:rsidRDefault="00E04F30" w:rsidP="00E04F30">
            <w:pPr>
              <w:jc w:val="center"/>
              <w:rPr>
                <w:rFonts w:ascii="华文细黑" w:eastAsia="华文细黑" w:hAnsi="华文细黑"/>
              </w:rPr>
            </w:pPr>
            <w:r w:rsidRPr="00E04F30">
              <w:rPr>
                <w:rFonts w:ascii="华文细黑" w:eastAsia="华文细黑" w:hAnsi="华文细黑" w:hint="eastAsia"/>
              </w:rPr>
              <w:t>F1-4</w:t>
            </w:r>
            <w:proofErr w:type="spellStart"/>
            <w:r w:rsidRPr="00E04F30">
              <w:rPr>
                <w:rFonts w:ascii="华文细黑" w:eastAsia="华文细黑" w:hAnsi="华文细黑" w:hint="eastAsia"/>
              </w:rPr>
              <w:t>随时机考</w:t>
            </w:r>
            <w:proofErr w:type="spellEnd"/>
          </w:p>
        </w:tc>
      </w:tr>
      <w:tr w:rsidR="00E04F30" w:rsidTr="00E04F30">
        <w:tc>
          <w:tcPr>
            <w:tcW w:w="1245" w:type="dxa"/>
            <w:vAlign w:val="center"/>
          </w:tcPr>
          <w:p w:rsidR="00E04F30" w:rsidRPr="00E04F30" w:rsidRDefault="00E04F30" w:rsidP="00E04F30">
            <w:pPr>
              <w:jc w:val="center"/>
              <w:rPr>
                <w:rFonts w:ascii="华文细黑" w:eastAsia="华文细黑" w:hAnsi="华文细黑"/>
              </w:rPr>
            </w:pPr>
            <w:proofErr w:type="spellStart"/>
            <w:r w:rsidRPr="00E04F30">
              <w:rPr>
                <w:rFonts w:ascii="华文细黑" w:eastAsia="华文细黑" w:hAnsi="华文细黑" w:hint="eastAsia"/>
              </w:rPr>
              <w:t>考试时间</w:t>
            </w:r>
            <w:proofErr w:type="spellEnd"/>
          </w:p>
        </w:tc>
        <w:tc>
          <w:tcPr>
            <w:tcW w:w="4108" w:type="dxa"/>
            <w:vAlign w:val="center"/>
          </w:tcPr>
          <w:p w:rsidR="00E04F30" w:rsidRPr="00E04F30" w:rsidRDefault="00E04F30" w:rsidP="00E04F30">
            <w:pPr>
              <w:jc w:val="center"/>
              <w:rPr>
                <w:rFonts w:ascii="华文细黑" w:eastAsia="华文细黑" w:hAnsi="华文细黑"/>
                <w:lang w:eastAsia="zh-CN"/>
              </w:rPr>
            </w:pPr>
            <w:r w:rsidRPr="00E04F30">
              <w:rPr>
                <w:rFonts w:ascii="华文细黑" w:eastAsia="华文细黑" w:hAnsi="华文细黑" w:hint="eastAsia"/>
                <w:lang w:eastAsia="zh-CN"/>
              </w:rPr>
              <w:t>3月，6月，9月，12月与书面考试同一考试周</w:t>
            </w:r>
          </w:p>
        </w:tc>
        <w:tc>
          <w:tcPr>
            <w:tcW w:w="4212" w:type="dxa"/>
            <w:vAlign w:val="center"/>
          </w:tcPr>
          <w:p w:rsidR="00E04F30" w:rsidRPr="00E04F30" w:rsidRDefault="00E04F30" w:rsidP="00E04F30">
            <w:pPr>
              <w:jc w:val="center"/>
              <w:rPr>
                <w:rFonts w:ascii="华文细黑" w:eastAsia="华文细黑" w:hAnsi="华文细黑"/>
                <w:lang w:eastAsia="zh-CN"/>
              </w:rPr>
            </w:pPr>
            <w:r>
              <w:rPr>
                <w:rFonts w:ascii="华文细黑" w:eastAsia="华文细黑" w:hAnsi="华文细黑" w:hint="eastAsia"/>
              </w:rPr>
              <w:t>随时考试</w:t>
            </w:r>
          </w:p>
        </w:tc>
      </w:tr>
      <w:tr w:rsidR="00E04F30" w:rsidTr="00E04F30">
        <w:tc>
          <w:tcPr>
            <w:tcW w:w="1245" w:type="dxa"/>
            <w:vAlign w:val="center"/>
          </w:tcPr>
          <w:p w:rsidR="00E04F30" w:rsidRPr="00E04F30" w:rsidRDefault="00E04F30" w:rsidP="00E04F30">
            <w:pPr>
              <w:jc w:val="center"/>
              <w:rPr>
                <w:rFonts w:ascii="华文细黑" w:eastAsia="华文细黑" w:hAnsi="华文细黑"/>
              </w:rPr>
            </w:pPr>
            <w:proofErr w:type="spellStart"/>
            <w:r w:rsidRPr="00E04F30">
              <w:rPr>
                <w:rFonts w:ascii="华文细黑" w:eastAsia="华文细黑" w:hAnsi="华文细黑" w:hint="eastAsia"/>
              </w:rPr>
              <w:t>判卷</w:t>
            </w:r>
            <w:proofErr w:type="spellEnd"/>
          </w:p>
        </w:tc>
        <w:tc>
          <w:tcPr>
            <w:tcW w:w="4108" w:type="dxa"/>
            <w:vAlign w:val="center"/>
          </w:tcPr>
          <w:p w:rsidR="00E04F30" w:rsidRPr="00E04F30" w:rsidRDefault="00E04F30" w:rsidP="00E04F30">
            <w:pPr>
              <w:jc w:val="center"/>
              <w:rPr>
                <w:rFonts w:ascii="华文细黑" w:eastAsia="华文细黑" w:hAnsi="华文细黑"/>
                <w:lang w:eastAsia="zh-CN"/>
              </w:rPr>
            </w:pPr>
            <w:r w:rsidRPr="00E04F30">
              <w:rPr>
                <w:rFonts w:ascii="华文细黑" w:eastAsia="华文细黑" w:hAnsi="华文细黑" w:hint="eastAsia"/>
                <w:lang w:eastAsia="zh-CN"/>
              </w:rPr>
              <w:t>电脑阅卷与专家阅卷相结合</w:t>
            </w:r>
          </w:p>
        </w:tc>
        <w:tc>
          <w:tcPr>
            <w:tcW w:w="4212" w:type="dxa"/>
            <w:vAlign w:val="center"/>
          </w:tcPr>
          <w:p w:rsidR="00E04F30" w:rsidRPr="00E04F30" w:rsidRDefault="00E04F30" w:rsidP="00E04F30">
            <w:pPr>
              <w:jc w:val="center"/>
              <w:rPr>
                <w:rFonts w:ascii="华文细黑" w:eastAsia="华文细黑" w:hAnsi="华文细黑"/>
                <w:lang w:eastAsia="zh-CN"/>
              </w:rPr>
            </w:pPr>
            <w:proofErr w:type="spellStart"/>
            <w:r w:rsidRPr="00E04F30">
              <w:rPr>
                <w:rFonts w:ascii="华文细黑" w:eastAsia="华文细黑" w:hAnsi="华文细黑" w:hint="eastAsia"/>
              </w:rPr>
              <w:t>电脑阅卷</w:t>
            </w:r>
            <w:proofErr w:type="spellEnd"/>
          </w:p>
        </w:tc>
      </w:tr>
      <w:tr w:rsidR="00E04F30" w:rsidTr="00E04F30">
        <w:tc>
          <w:tcPr>
            <w:tcW w:w="1245" w:type="dxa"/>
            <w:vAlign w:val="center"/>
          </w:tcPr>
          <w:p w:rsidR="00E04F30" w:rsidRPr="00E04F30" w:rsidRDefault="00E04F30" w:rsidP="00E04F30">
            <w:pPr>
              <w:jc w:val="center"/>
              <w:rPr>
                <w:rFonts w:ascii="华文细黑" w:eastAsia="华文细黑" w:hAnsi="华文细黑"/>
                <w:lang w:eastAsia="zh-CN"/>
              </w:rPr>
            </w:pPr>
            <w:r w:rsidRPr="00E04F30">
              <w:rPr>
                <w:rFonts w:ascii="华文细黑" w:eastAsia="华文细黑" w:hAnsi="华文细黑" w:hint="eastAsia"/>
                <w:lang w:eastAsia="zh-CN"/>
              </w:rPr>
              <w:t>成绩公布</w:t>
            </w:r>
          </w:p>
        </w:tc>
        <w:tc>
          <w:tcPr>
            <w:tcW w:w="4108" w:type="dxa"/>
            <w:vAlign w:val="center"/>
          </w:tcPr>
          <w:p w:rsidR="00E04F30" w:rsidRPr="00E04F30" w:rsidRDefault="00E04F30" w:rsidP="00E04F30">
            <w:pPr>
              <w:jc w:val="center"/>
              <w:rPr>
                <w:rFonts w:ascii="华文细黑" w:eastAsia="华文细黑" w:hAnsi="华文细黑"/>
                <w:lang w:eastAsia="zh-CN"/>
              </w:rPr>
            </w:pPr>
            <w:proofErr w:type="gramStart"/>
            <w:r w:rsidRPr="00E04F30">
              <w:rPr>
                <w:rFonts w:ascii="华文细黑" w:eastAsia="华文细黑" w:hAnsi="华文细黑" w:hint="eastAsia"/>
                <w:lang w:eastAsia="zh-CN"/>
              </w:rPr>
              <w:t>分季机考的</w:t>
            </w:r>
            <w:proofErr w:type="gramEnd"/>
            <w:r w:rsidRPr="00E04F30">
              <w:rPr>
                <w:rFonts w:ascii="华文细黑" w:eastAsia="华文细黑" w:hAnsi="华文细黑" w:hint="eastAsia"/>
                <w:lang w:eastAsia="zh-CN"/>
              </w:rPr>
              <w:t>成绩与书面考试成绩公布时间一致，一般为考试结束后6周</w:t>
            </w:r>
          </w:p>
        </w:tc>
        <w:tc>
          <w:tcPr>
            <w:tcW w:w="4212" w:type="dxa"/>
            <w:vAlign w:val="center"/>
          </w:tcPr>
          <w:p w:rsidR="00E04F30" w:rsidRPr="00E04F30" w:rsidRDefault="00E04F30" w:rsidP="00E04F30">
            <w:pPr>
              <w:jc w:val="center"/>
              <w:rPr>
                <w:rFonts w:ascii="华文细黑" w:eastAsia="华文细黑" w:hAnsi="华文细黑"/>
                <w:lang w:eastAsia="zh-CN"/>
              </w:rPr>
            </w:pPr>
            <w:proofErr w:type="spellStart"/>
            <w:r w:rsidRPr="00E04F30">
              <w:rPr>
                <w:rFonts w:ascii="华文细黑" w:eastAsia="华文细黑" w:hAnsi="华文细黑" w:hint="eastAsia"/>
              </w:rPr>
              <w:t>成绩即时知晓</w:t>
            </w:r>
            <w:proofErr w:type="spellEnd"/>
          </w:p>
        </w:tc>
      </w:tr>
    </w:tbl>
    <w:p w:rsidR="00A504C9" w:rsidRDefault="00A504C9">
      <w:pPr>
        <w:rPr>
          <w:rFonts w:ascii="Arial" w:eastAsia="华文细黑" w:hAnsi="Arial" w:cs="Arial"/>
          <w:b/>
          <w:bCs/>
          <w:color w:val="FF0000"/>
          <w:sz w:val="32"/>
          <w:szCs w:val="32"/>
          <w:lang w:val="en-US" w:eastAsia="zh-CN"/>
        </w:rPr>
      </w:pPr>
    </w:p>
    <w:p w:rsidR="00E04F30" w:rsidRPr="00E04F30" w:rsidRDefault="00E04F30" w:rsidP="00D93279">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firstLineChars="200" w:firstLine="480"/>
        <w:rPr>
          <w:rFonts w:ascii="Arial" w:eastAsia="华文细黑" w:hAnsi="Arial" w:cs="Arial"/>
          <w:lang w:val="en-GB"/>
        </w:rPr>
      </w:pPr>
      <w:r w:rsidRPr="00E04F30">
        <w:rPr>
          <w:rFonts w:ascii="Arial" w:eastAsia="华文细黑" w:hAnsi="Arial" w:cs="Arial" w:hint="eastAsia"/>
          <w:lang w:val="en-GB"/>
        </w:rPr>
        <w:t>由于我们在</w:t>
      </w:r>
      <w:r w:rsidRPr="00E04F30">
        <w:rPr>
          <w:rFonts w:ascii="Arial" w:eastAsia="华文细黑" w:hAnsi="Arial" w:cs="Arial"/>
          <w:lang w:val="en-GB"/>
        </w:rPr>
        <w:t>F5-9</w:t>
      </w:r>
      <w:r w:rsidRPr="00E04F30">
        <w:rPr>
          <w:rFonts w:ascii="Arial" w:eastAsia="华文细黑" w:hAnsi="Arial" w:cs="Arial" w:hint="eastAsia"/>
          <w:lang w:val="en-GB"/>
        </w:rPr>
        <w:t>分</w:t>
      </w:r>
      <w:proofErr w:type="gramStart"/>
      <w:r w:rsidRPr="00E04F30">
        <w:rPr>
          <w:rFonts w:ascii="Arial" w:eastAsia="华文细黑" w:hAnsi="Arial" w:cs="Arial" w:hint="eastAsia"/>
          <w:lang w:val="en-GB"/>
        </w:rPr>
        <w:t>季机考中</w:t>
      </w:r>
      <w:proofErr w:type="gramEnd"/>
      <w:r w:rsidRPr="00E04F30">
        <w:rPr>
          <w:rFonts w:ascii="Arial" w:eastAsia="华文细黑" w:hAnsi="Arial" w:cs="Arial" w:hint="eastAsia"/>
          <w:lang w:val="en-GB"/>
        </w:rPr>
        <w:t>增加了题目，学员现在将有</w:t>
      </w:r>
      <w:r w:rsidRPr="00E04F30">
        <w:rPr>
          <w:rFonts w:ascii="Arial" w:eastAsia="华文细黑" w:hAnsi="Arial" w:cs="Arial"/>
          <w:lang w:val="en-GB"/>
        </w:rPr>
        <w:t>3</w:t>
      </w:r>
      <w:r w:rsidRPr="00E04F30">
        <w:rPr>
          <w:rFonts w:ascii="Arial" w:eastAsia="华文细黑" w:hAnsi="Arial" w:cs="Arial" w:hint="eastAsia"/>
          <w:lang w:val="en-GB"/>
        </w:rPr>
        <w:t>小时</w:t>
      </w:r>
      <w:r w:rsidRPr="00E04F30">
        <w:rPr>
          <w:rFonts w:ascii="Arial" w:eastAsia="华文细黑" w:hAnsi="Arial" w:cs="Arial"/>
          <w:lang w:val="en-GB"/>
        </w:rPr>
        <w:t>20</w:t>
      </w:r>
      <w:r w:rsidRPr="00E04F30">
        <w:rPr>
          <w:rFonts w:ascii="Arial" w:eastAsia="华文细黑" w:hAnsi="Arial" w:cs="Arial" w:hint="eastAsia"/>
          <w:lang w:val="en-GB"/>
        </w:rPr>
        <w:t>分钟来完成考试（外加至多</w:t>
      </w:r>
      <w:r w:rsidRPr="00E04F30">
        <w:rPr>
          <w:rFonts w:ascii="Arial" w:eastAsia="华文细黑" w:hAnsi="Arial" w:cs="Arial"/>
          <w:lang w:val="en-GB"/>
        </w:rPr>
        <w:t>10</w:t>
      </w:r>
      <w:r w:rsidRPr="00E04F30">
        <w:rPr>
          <w:rFonts w:ascii="Arial" w:eastAsia="华文细黑" w:hAnsi="Arial" w:cs="Arial" w:hint="eastAsia"/>
          <w:lang w:val="en-GB"/>
        </w:rPr>
        <w:t>分钟时间用来阅读考试要求）。这些新增试题专业术语称为</w:t>
      </w:r>
      <w:r w:rsidRPr="00E04F30">
        <w:rPr>
          <w:rFonts w:ascii="Arial" w:eastAsia="华文细黑" w:hAnsi="Arial" w:cs="Arial"/>
          <w:lang w:val="en-GB"/>
        </w:rPr>
        <w:t>“</w:t>
      </w:r>
      <w:r w:rsidRPr="00E04F30">
        <w:rPr>
          <w:rFonts w:ascii="Arial" w:eastAsia="华文细黑" w:hAnsi="Arial" w:cs="Arial" w:hint="eastAsia"/>
          <w:lang w:val="en-GB"/>
        </w:rPr>
        <w:t>种子题</w:t>
      </w:r>
      <w:r w:rsidRPr="00E04F30">
        <w:rPr>
          <w:rFonts w:ascii="Arial" w:eastAsia="华文细黑" w:hAnsi="Arial" w:cs="Arial"/>
          <w:lang w:val="en-GB"/>
        </w:rPr>
        <w:t>”</w:t>
      </w:r>
      <w:r w:rsidRPr="00E04F30">
        <w:rPr>
          <w:rFonts w:ascii="Arial" w:eastAsia="华文细黑" w:hAnsi="Arial" w:cs="Arial" w:hint="eastAsia"/>
          <w:lang w:val="en-GB"/>
        </w:rPr>
        <w:t>，不计入学员的考试成绩，但可以确保当前和未来所有考试的公平和公正性。</w:t>
      </w:r>
      <w:r w:rsidR="00CE513A" w:rsidRPr="00CE513A">
        <w:rPr>
          <w:rFonts w:ascii="Arial" w:eastAsia="华文细黑" w:hAnsi="Arial" w:cs="Arial" w:hint="eastAsia"/>
          <w:lang w:val="en-GB"/>
        </w:rPr>
        <w:t>种子题是</w:t>
      </w:r>
      <w:r w:rsidR="00CE513A" w:rsidRPr="00CE513A">
        <w:rPr>
          <w:rFonts w:ascii="Arial" w:eastAsia="华文细黑" w:hAnsi="Arial" w:cs="Arial"/>
          <w:lang w:val="en-GB"/>
        </w:rPr>
        <w:t>ACCA</w:t>
      </w:r>
      <w:r w:rsidR="00CE513A" w:rsidRPr="00CE513A">
        <w:rPr>
          <w:rFonts w:ascii="Arial" w:eastAsia="华文细黑" w:hAnsi="Arial" w:cs="Arial" w:hint="eastAsia"/>
          <w:lang w:val="en-GB"/>
        </w:rPr>
        <w:t>确保所有考试的公平性的一种方法。许多会计行业内以及其他行业的专业组织都采用这种方法。</w:t>
      </w:r>
      <w:r w:rsidRPr="00E04F30">
        <w:rPr>
          <w:rFonts w:ascii="Arial" w:eastAsia="华文细黑" w:hAnsi="Arial" w:cs="Arial"/>
          <w:lang w:val="en-GB"/>
        </w:rPr>
        <w:t>F5-9</w:t>
      </w:r>
      <w:r w:rsidRPr="00E04F30">
        <w:rPr>
          <w:rFonts w:ascii="Arial" w:eastAsia="华文细黑" w:hAnsi="Arial" w:cs="Arial" w:hint="eastAsia"/>
          <w:lang w:val="en-GB"/>
        </w:rPr>
        <w:t>分</w:t>
      </w:r>
      <w:proofErr w:type="gramStart"/>
      <w:r w:rsidRPr="00E04F30">
        <w:rPr>
          <w:rFonts w:ascii="Arial" w:eastAsia="华文细黑" w:hAnsi="Arial" w:cs="Arial" w:hint="eastAsia"/>
          <w:lang w:val="en-GB"/>
        </w:rPr>
        <w:t>季机考</w:t>
      </w:r>
      <w:proofErr w:type="gramEnd"/>
      <w:r w:rsidRPr="00E04F30">
        <w:rPr>
          <w:rFonts w:ascii="Arial" w:eastAsia="华文细黑" w:hAnsi="Arial" w:cs="Arial" w:hint="eastAsia"/>
          <w:lang w:val="en-GB"/>
        </w:rPr>
        <w:t>将包含</w:t>
      </w:r>
      <w:r w:rsidRPr="00E04F30">
        <w:rPr>
          <w:rFonts w:ascii="Arial" w:eastAsia="华文细黑" w:hAnsi="Arial" w:cs="Arial"/>
          <w:lang w:val="en-GB"/>
        </w:rPr>
        <w:t>110</w:t>
      </w:r>
      <w:r w:rsidRPr="00E04F30">
        <w:rPr>
          <w:rFonts w:ascii="Arial" w:eastAsia="华文细黑" w:hAnsi="Arial" w:cs="Arial" w:hint="eastAsia"/>
          <w:lang w:val="en-GB"/>
        </w:rPr>
        <w:t>分的考试内容：</w:t>
      </w:r>
    </w:p>
    <w:p w:rsidR="00E04F30" w:rsidRPr="00E04F30" w:rsidRDefault="00E04F30" w:rsidP="00E04F3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left="360"/>
        <w:rPr>
          <w:rFonts w:ascii="Arial" w:eastAsia="华文细黑" w:hAnsi="Arial" w:cs="Arial"/>
          <w:lang w:val="en-GB"/>
        </w:rPr>
      </w:pPr>
      <w:r w:rsidRPr="00E04F30">
        <w:rPr>
          <w:rFonts w:ascii="Arial" w:eastAsia="华文细黑" w:hAnsi="Arial" w:cs="Arial"/>
          <w:lang w:val="en-GB"/>
        </w:rPr>
        <w:t>·</w:t>
      </w:r>
      <w:r>
        <w:rPr>
          <w:rFonts w:ascii="Arial" w:eastAsia="华文细黑" w:hAnsi="Arial" w:cs="Arial"/>
          <w:lang w:val="en-GB"/>
        </w:rPr>
        <w:t> </w:t>
      </w:r>
      <w:r w:rsidRPr="00E04F30">
        <w:rPr>
          <w:rFonts w:ascii="Arial" w:eastAsia="华文细黑" w:hAnsi="Arial" w:cs="Arial"/>
          <w:lang w:val="en-GB"/>
        </w:rPr>
        <w:t>100 marks contributing to the student result, and </w:t>
      </w:r>
    </w:p>
    <w:p w:rsidR="00E04F30" w:rsidRPr="00E04F30" w:rsidRDefault="00E04F30" w:rsidP="00E04F3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left="360"/>
        <w:rPr>
          <w:rFonts w:ascii="Arial" w:eastAsia="华文细黑" w:hAnsi="Arial" w:cs="Arial"/>
          <w:lang w:val="en-GB"/>
        </w:rPr>
      </w:pPr>
      <w:r w:rsidRPr="00E04F30">
        <w:rPr>
          <w:rFonts w:ascii="Arial" w:eastAsia="华文细黑" w:hAnsi="Arial" w:cs="Arial"/>
          <w:lang w:val="en-GB"/>
        </w:rPr>
        <w:t>· 100</w:t>
      </w:r>
      <w:r w:rsidRPr="00E04F30">
        <w:rPr>
          <w:rFonts w:ascii="Arial" w:eastAsia="华文细黑" w:hAnsi="Arial" w:cs="Arial" w:hint="eastAsia"/>
          <w:lang w:val="en-GB"/>
        </w:rPr>
        <w:t>分计入学员成绩</w:t>
      </w:r>
    </w:p>
    <w:p w:rsidR="00E04F30" w:rsidRPr="00E04F30" w:rsidRDefault="00E04F30" w:rsidP="00E04F3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left="360"/>
        <w:rPr>
          <w:rFonts w:ascii="Arial" w:eastAsia="华文细黑" w:hAnsi="Arial" w:cs="Arial"/>
          <w:lang w:val="en-GB"/>
        </w:rPr>
      </w:pPr>
      <w:r w:rsidRPr="00E04F30">
        <w:rPr>
          <w:rFonts w:ascii="Arial" w:eastAsia="华文细黑" w:hAnsi="Arial" w:cs="Arial"/>
          <w:lang w:val="en-GB"/>
        </w:rPr>
        <w:t>· 10 marks of seeded content which will not contribute to a student’s overall mark. </w:t>
      </w:r>
    </w:p>
    <w:p w:rsidR="00E04F30" w:rsidRPr="00E04F30" w:rsidRDefault="00E04F30" w:rsidP="00E04F3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75" w:lineRule="atLeast"/>
        <w:ind w:left="360"/>
        <w:rPr>
          <w:rFonts w:ascii="Arial" w:eastAsia="华文细黑" w:hAnsi="Arial" w:cs="Arial"/>
          <w:lang w:val="en-GB"/>
        </w:rPr>
      </w:pPr>
      <w:r w:rsidRPr="00E04F30">
        <w:rPr>
          <w:rFonts w:ascii="Arial" w:eastAsia="华文细黑" w:hAnsi="Arial" w:cs="Arial"/>
          <w:lang w:val="en-GB"/>
        </w:rPr>
        <w:t>· 10</w:t>
      </w:r>
      <w:r w:rsidRPr="00E04F30">
        <w:rPr>
          <w:rFonts w:ascii="Arial" w:eastAsia="华文细黑" w:hAnsi="Arial" w:cs="Arial" w:hint="eastAsia"/>
          <w:lang w:val="en-GB"/>
        </w:rPr>
        <w:t>分种子题不计入学员成绩。</w:t>
      </w:r>
    </w:p>
    <w:p w:rsidR="00E04F30" w:rsidRPr="00E04F30" w:rsidRDefault="00E04F30" w:rsidP="00D93279">
      <w:pPr>
        <w:ind w:firstLineChars="200" w:firstLine="480"/>
        <w:rPr>
          <w:rFonts w:ascii="Arial" w:eastAsia="华文细黑" w:hAnsi="Arial" w:cs="Arial"/>
          <w:lang w:eastAsia="zh-CN"/>
        </w:rPr>
      </w:pPr>
      <w:r w:rsidRPr="00E04F30">
        <w:rPr>
          <w:rFonts w:ascii="Arial" w:eastAsia="华文细黑" w:hAnsi="Arial" w:cs="Arial"/>
          <w:lang w:eastAsia="zh-CN"/>
        </w:rPr>
        <w:t>10</w:t>
      </w:r>
      <w:r w:rsidRPr="00E04F30">
        <w:rPr>
          <w:rFonts w:ascii="Arial" w:eastAsia="华文细黑" w:hAnsi="Arial" w:cs="Arial" w:hint="eastAsia"/>
          <w:lang w:eastAsia="zh-CN"/>
        </w:rPr>
        <w:t>分种子题将随机分配至试题</w:t>
      </w:r>
      <w:r w:rsidRPr="00E04F30">
        <w:rPr>
          <w:rFonts w:ascii="Arial" w:eastAsia="华文细黑" w:hAnsi="Arial" w:cs="Arial"/>
          <w:lang w:eastAsia="zh-CN"/>
        </w:rPr>
        <w:t>A</w:t>
      </w:r>
      <w:r w:rsidRPr="00E04F30">
        <w:rPr>
          <w:rFonts w:ascii="Arial" w:eastAsia="华文细黑" w:hAnsi="Arial" w:cs="Arial" w:hint="eastAsia"/>
          <w:lang w:eastAsia="zh-CN"/>
        </w:rPr>
        <w:t>部分的五个独立客观题中，或试题</w:t>
      </w:r>
      <w:r w:rsidRPr="00E04F30">
        <w:rPr>
          <w:rFonts w:ascii="Arial" w:eastAsia="华文细黑" w:hAnsi="Arial" w:cs="Arial"/>
          <w:lang w:eastAsia="zh-CN"/>
        </w:rPr>
        <w:t>B</w:t>
      </w:r>
      <w:r w:rsidRPr="00E04F30">
        <w:rPr>
          <w:rFonts w:ascii="Arial" w:eastAsia="华文细黑" w:hAnsi="Arial" w:cs="Arial" w:hint="eastAsia"/>
          <w:lang w:eastAsia="zh-CN"/>
        </w:rPr>
        <w:t>部分围绕单一情境设置的五个客观题中。学员无法判定哪些题目是种子题，所有题目都经过质量保证，并根据与考试其他部分题同等的标准进行设置。</w:t>
      </w:r>
    </w:p>
    <w:p w:rsidR="00E04F30" w:rsidRDefault="00E04F30">
      <w:pPr>
        <w:rPr>
          <w:rFonts w:ascii="Arial" w:eastAsia="华文细黑" w:hAnsi="Arial" w:cs="Arial"/>
          <w:b/>
          <w:bCs/>
          <w:color w:val="FF0000"/>
          <w:sz w:val="32"/>
          <w:szCs w:val="32"/>
          <w:lang w:val="en-US" w:eastAsia="zh-CN"/>
        </w:rPr>
      </w:pPr>
    </w:p>
    <w:p w:rsidR="00CE513A" w:rsidRPr="00244795" w:rsidRDefault="00CE513A" w:rsidP="00244795">
      <w:pPr>
        <w:pStyle w:val="3"/>
        <w:rPr>
          <w:rFonts w:ascii="Arial" w:eastAsia="华文细黑" w:hAnsi="Arial" w:cs="Arial"/>
          <w:color w:val="0000CC"/>
          <w:lang w:eastAsia="zh-CN"/>
        </w:rPr>
      </w:pPr>
      <w:bookmarkStart w:id="13" w:name="_Toc491792369"/>
      <w:r w:rsidRPr="00244795">
        <w:rPr>
          <w:rFonts w:ascii="Arial" w:eastAsia="华文细黑" w:hAnsi="Arial" w:cs="Arial"/>
          <w:color w:val="0000CC"/>
          <w:lang w:eastAsia="zh-CN"/>
        </w:rPr>
        <w:lastRenderedPageBreak/>
        <w:t>战略</w:t>
      </w:r>
      <w:r w:rsidR="00D3532F" w:rsidRPr="00244795">
        <w:rPr>
          <w:rFonts w:ascii="Arial" w:eastAsia="华文细黑" w:hAnsi="Arial" w:cs="Arial" w:hint="eastAsia"/>
          <w:color w:val="0000CC"/>
          <w:lang w:eastAsia="zh-CN"/>
        </w:rPr>
        <w:t>专业阶段</w:t>
      </w:r>
      <w:r w:rsidRPr="00244795">
        <w:rPr>
          <w:rFonts w:ascii="Arial" w:eastAsia="华文细黑" w:hAnsi="Arial" w:cs="Arial"/>
          <w:color w:val="0000CC"/>
          <w:lang w:eastAsia="zh-CN"/>
        </w:rPr>
        <w:t>（</w:t>
      </w:r>
      <w:r w:rsidRPr="00244795">
        <w:rPr>
          <w:rFonts w:ascii="Arial" w:eastAsia="华文细黑" w:hAnsi="Arial" w:cs="Arial"/>
          <w:color w:val="0000CC"/>
          <w:lang w:eastAsia="zh-CN"/>
        </w:rPr>
        <w:t xml:space="preserve">Strategic </w:t>
      </w:r>
      <w:r w:rsidR="00D3532F" w:rsidRPr="00244795">
        <w:rPr>
          <w:rFonts w:ascii="Arial" w:eastAsia="华文细黑" w:hAnsi="Arial" w:cs="Arial" w:hint="eastAsia"/>
          <w:color w:val="0000CC"/>
          <w:lang w:eastAsia="zh-CN"/>
        </w:rPr>
        <w:t>Professional Level</w:t>
      </w:r>
      <w:r w:rsidR="00D3532F" w:rsidRPr="00244795">
        <w:rPr>
          <w:rFonts w:ascii="Arial" w:eastAsia="华文细黑" w:hAnsi="Arial" w:cs="Arial" w:hint="eastAsia"/>
          <w:color w:val="0000CC"/>
          <w:lang w:eastAsia="zh-CN"/>
        </w:rPr>
        <w:t>）</w:t>
      </w:r>
      <w:r w:rsidR="00D04BE2">
        <w:rPr>
          <w:rFonts w:ascii="Arial" w:eastAsia="华文细黑" w:hAnsi="Arial" w:cs="Arial" w:hint="eastAsia"/>
          <w:color w:val="0000CC"/>
          <w:lang w:eastAsia="zh-CN"/>
        </w:rPr>
        <w:t>新变革</w:t>
      </w:r>
      <w:bookmarkEnd w:id="13"/>
    </w:p>
    <w:p w:rsidR="00E209E7" w:rsidRDefault="00E209E7" w:rsidP="00D93279">
      <w:pPr>
        <w:ind w:firstLineChars="200" w:firstLine="480"/>
        <w:rPr>
          <w:rFonts w:ascii="Arial" w:eastAsia="华文细黑" w:hAnsi="Arial" w:cs="Arial"/>
          <w:lang w:eastAsia="zh-CN"/>
        </w:rPr>
      </w:pPr>
      <w:r w:rsidRPr="00E209E7">
        <w:rPr>
          <w:rFonts w:ascii="Arial" w:eastAsia="华文细黑" w:hAnsi="Arial" w:cs="Arial" w:hint="eastAsia"/>
          <w:lang w:eastAsia="zh-CN"/>
        </w:rPr>
        <w:t>ACCA</w:t>
      </w:r>
      <w:r w:rsidRPr="00E209E7">
        <w:rPr>
          <w:rFonts w:ascii="Arial" w:eastAsia="华文细黑" w:hAnsi="Arial" w:cs="Arial" w:hint="eastAsia"/>
          <w:lang w:eastAsia="zh-CN"/>
        </w:rPr>
        <w:t>专业资格是每一位</w:t>
      </w:r>
      <w:r w:rsidRPr="00E209E7">
        <w:rPr>
          <w:rFonts w:ascii="Arial" w:eastAsia="华文细黑" w:hAnsi="Arial" w:cs="Arial" w:hint="eastAsia"/>
          <w:lang w:eastAsia="zh-CN"/>
        </w:rPr>
        <w:t>ACCA</w:t>
      </w:r>
      <w:r w:rsidRPr="00E209E7">
        <w:rPr>
          <w:rFonts w:ascii="Arial" w:eastAsia="华文细黑" w:hAnsi="Arial" w:cs="Arial" w:hint="eastAsia"/>
          <w:lang w:eastAsia="zh-CN"/>
        </w:rPr>
        <w:t>专业人士的必备基石。自</w:t>
      </w:r>
      <w:r w:rsidRPr="00E209E7">
        <w:rPr>
          <w:rFonts w:ascii="Arial" w:eastAsia="华文细黑" w:hAnsi="Arial" w:cs="Arial" w:hint="eastAsia"/>
          <w:lang w:eastAsia="zh-CN"/>
        </w:rPr>
        <w:t>2014</w:t>
      </w:r>
      <w:r w:rsidRPr="00E209E7">
        <w:rPr>
          <w:rFonts w:ascii="Arial" w:eastAsia="华文细黑" w:hAnsi="Arial" w:cs="Arial" w:hint="eastAsia"/>
          <w:lang w:eastAsia="zh-CN"/>
        </w:rPr>
        <w:t>年开始，我们一直对</w:t>
      </w:r>
      <w:r w:rsidRPr="00E209E7">
        <w:rPr>
          <w:rFonts w:ascii="Arial" w:eastAsia="华文细黑" w:hAnsi="Arial" w:cs="Arial" w:hint="eastAsia"/>
          <w:lang w:eastAsia="zh-CN"/>
        </w:rPr>
        <w:t>ACCA</w:t>
      </w:r>
      <w:r w:rsidRPr="00E209E7">
        <w:rPr>
          <w:rFonts w:ascii="Arial" w:eastAsia="华文细黑" w:hAnsi="Arial" w:cs="Arial" w:hint="eastAsia"/>
          <w:lang w:eastAsia="zh-CN"/>
        </w:rPr>
        <w:t>专业资格进行创新设计。如今，针对</w:t>
      </w:r>
      <w:r w:rsidRPr="00E209E7">
        <w:rPr>
          <w:rFonts w:ascii="Arial" w:eastAsia="华文细黑" w:hAnsi="Arial" w:cs="Arial" w:hint="eastAsia"/>
          <w:lang w:eastAsia="zh-CN"/>
        </w:rPr>
        <w:t>ACCA</w:t>
      </w:r>
      <w:r w:rsidRPr="00E209E7">
        <w:rPr>
          <w:rFonts w:ascii="Arial" w:eastAsia="华文细黑" w:hAnsi="Arial" w:cs="Arial" w:hint="eastAsia"/>
          <w:lang w:eastAsia="zh-CN"/>
        </w:rPr>
        <w:t>专业资格的许多重要创新举措已经就绪，例如：</w:t>
      </w:r>
    </w:p>
    <w:p w:rsidR="00E209E7" w:rsidRDefault="00E209E7" w:rsidP="00E209E7">
      <w:pPr>
        <w:pStyle w:val="ac"/>
        <w:numPr>
          <w:ilvl w:val="0"/>
          <w:numId w:val="7"/>
        </w:numPr>
        <w:ind w:firstLineChars="0"/>
        <w:rPr>
          <w:rFonts w:ascii="Arial" w:eastAsia="华文细黑" w:hAnsi="Arial" w:cs="Arial"/>
          <w:lang w:eastAsia="zh-CN"/>
        </w:rPr>
      </w:pPr>
      <w:r>
        <w:rPr>
          <w:rFonts w:ascii="Arial" w:eastAsia="华文细黑" w:hAnsi="Arial" w:cs="Arial" w:hint="eastAsia"/>
          <w:lang w:eastAsia="zh-CN"/>
        </w:rPr>
        <w:t>通过创新的知识考试以检验初期工作场所知识应用</w:t>
      </w:r>
    </w:p>
    <w:p w:rsidR="00E209E7" w:rsidRDefault="00E209E7" w:rsidP="00E209E7">
      <w:pPr>
        <w:pStyle w:val="ac"/>
        <w:numPr>
          <w:ilvl w:val="0"/>
          <w:numId w:val="7"/>
        </w:numPr>
        <w:ind w:firstLineChars="0"/>
        <w:rPr>
          <w:rFonts w:ascii="Arial" w:eastAsia="华文细黑" w:hAnsi="Arial" w:cs="Arial"/>
          <w:lang w:eastAsia="zh-CN"/>
        </w:rPr>
      </w:pPr>
      <w:r>
        <w:rPr>
          <w:rFonts w:ascii="Arial" w:eastAsia="华文细黑" w:hAnsi="Arial" w:cs="Arial" w:hint="eastAsia"/>
          <w:lang w:eastAsia="zh-CN"/>
        </w:rPr>
        <w:t>通过全新的技能考试反映现实世界中的技术发展和挑战</w:t>
      </w:r>
    </w:p>
    <w:p w:rsidR="00E209E7" w:rsidRDefault="00E209E7" w:rsidP="00E209E7">
      <w:pPr>
        <w:pStyle w:val="ac"/>
        <w:numPr>
          <w:ilvl w:val="0"/>
          <w:numId w:val="7"/>
        </w:numPr>
        <w:ind w:firstLineChars="0"/>
        <w:rPr>
          <w:rFonts w:ascii="Arial" w:eastAsia="华文细黑" w:hAnsi="Arial" w:cs="Arial"/>
          <w:lang w:eastAsia="zh-CN"/>
        </w:rPr>
      </w:pPr>
      <w:r>
        <w:rPr>
          <w:rFonts w:ascii="Arial" w:eastAsia="华文细黑" w:hAnsi="Arial" w:cs="Arial" w:hint="eastAsia"/>
          <w:lang w:eastAsia="zh-CN"/>
        </w:rPr>
        <w:t>对实践经验要求进行重新设计，以反映工作场所中技术和专业能力的融合</w:t>
      </w:r>
    </w:p>
    <w:p w:rsidR="00E209E7" w:rsidRDefault="00E209E7" w:rsidP="00E209E7">
      <w:pPr>
        <w:pStyle w:val="ac"/>
        <w:numPr>
          <w:ilvl w:val="0"/>
          <w:numId w:val="7"/>
        </w:numPr>
        <w:ind w:firstLineChars="0"/>
        <w:rPr>
          <w:rFonts w:ascii="Arial" w:eastAsia="华文细黑" w:hAnsi="Arial" w:cs="Arial"/>
          <w:lang w:eastAsia="zh-CN"/>
        </w:rPr>
      </w:pPr>
      <w:r>
        <w:rPr>
          <w:rFonts w:ascii="Arial" w:eastAsia="华文细黑" w:hAnsi="Arial" w:cs="Arial" w:hint="eastAsia"/>
          <w:lang w:eastAsia="zh-CN"/>
        </w:rPr>
        <w:t>开设领先的综合理科学士学位和理科硕士学位</w:t>
      </w:r>
    </w:p>
    <w:p w:rsidR="00E209E7" w:rsidRPr="00E209E7" w:rsidRDefault="00E209E7" w:rsidP="00E209E7">
      <w:pPr>
        <w:pStyle w:val="ac"/>
        <w:ind w:left="420" w:firstLineChars="0" w:firstLine="0"/>
        <w:rPr>
          <w:rFonts w:ascii="Arial" w:eastAsia="华文细黑" w:hAnsi="Arial" w:cs="Arial"/>
          <w:lang w:eastAsia="zh-CN"/>
        </w:rPr>
      </w:pPr>
    </w:p>
    <w:p w:rsidR="00E209E7" w:rsidRDefault="00CE513A" w:rsidP="00CE513A">
      <w:pPr>
        <w:spacing w:line="384" w:lineRule="atLeast"/>
        <w:rPr>
          <w:rFonts w:ascii="Arial" w:eastAsia="华文细黑" w:hAnsi="Arial" w:cs="Arial"/>
          <w:lang w:eastAsia="zh-CN"/>
        </w:rPr>
      </w:pPr>
      <w:r w:rsidRPr="00E209E7">
        <w:rPr>
          <w:rFonts w:ascii="Arial" w:eastAsia="华文细黑" w:hAnsi="Arial" w:cs="Arial"/>
          <w:u w:val="single"/>
          <w:lang w:eastAsia="zh-CN"/>
        </w:rPr>
        <w:t>战略商业领袖（</w:t>
      </w:r>
      <w:r w:rsidRPr="00E209E7">
        <w:rPr>
          <w:rFonts w:ascii="Arial" w:eastAsia="华文细黑" w:hAnsi="Arial" w:cs="Arial"/>
          <w:u w:val="single"/>
          <w:lang w:eastAsia="zh-CN"/>
        </w:rPr>
        <w:t>Strategic Business Leader</w:t>
      </w:r>
      <w:r w:rsidRPr="00E209E7">
        <w:rPr>
          <w:rFonts w:ascii="Arial" w:eastAsia="华文细黑" w:hAnsi="Arial" w:cs="Arial"/>
          <w:u w:val="single"/>
          <w:lang w:eastAsia="zh-CN"/>
        </w:rPr>
        <w:t>）</w:t>
      </w:r>
      <w:r w:rsidRPr="00533C40">
        <w:rPr>
          <w:rFonts w:ascii="Arial" w:eastAsia="华文细黑" w:hAnsi="Arial" w:cs="Arial"/>
          <w:lang w:eastAsia="zh-CN"/>
        </w:rPr>
        <w:t>——</w:t>
      </w:r>
      <w:r w:rsidR="00E209E7">
        <w:rPr>
          <w:rFonts w:ascii="Arial" w:eastAsia="华文细黑" w:hAnsi="Arial" w:cs="Arial" w:hint="eastAsia"/>
          <w:lang w:eastAsia="zh-CN"/>
        </w:rPr>
        <w:t>利用现实世界中的场景作为挑战，要求学员在评估、整合和陈述答案的过程中运用技术能力、专业能力和职业道德意识。与工作场所相仿，学员必须以雇主对未来商务专业人士的期望为标准陈述他们的答案。</w:t>
      </w:r>
    </w:p>
    <w:p w:rsidR="00E209E7" w:rsidRPr="00E209E7" w:rsidRDefault="00E209E7" w:rsidP="00CE513A">
      <w:pPr>
        <w:spacing w:line="384" w:lineRule="atLeast"/>
        <w:rPr>
          <w:rFonts w:ascii="Arial" w:eastAsia="华文细黑" w:hAnsi="Arial" w:cs="Arial"/>
          <w:lang w:eastAsia="zh-CN"/>
        </w:rPr>
      </w:pPr>
    </w:p>
    <w:p w:rsidR="00CE513A" w:rsidRDefault="00CE513A" w:rsidP="00595F5F">
      <w:pPr>
        <w:spacing w:line="384" w:lineRule="atLeast"/>
        <w:ind w:firstLineChars="200" w:firstLine="480"/>
        <w:rPr>
          <w:rFonts w:ascii="Arial" w:eastAsia="华文细黑" w:hAnsi="Arial" w:cs="Arial"/>
          <w:lang w:eastAsia="zh-CN"/>
        </w:rPr>
      </w:pPr>
      <w:r w:rsidRPr="00533C40">
        <w:rPr>
          <w:rFonts w:ascii="Arial" w:eastAsia="华文细黑" w:hAnsi="Arial" w:cs="Arial"/>
          <w:lang w:eastAsia="zh-CN"/>
        </w:rPr>
        <w:t>此科目将在</w:t>
      </w:r>
      <w:r w:rsidRPr="00533C40">
        <w:rPr>
          <w:rFonts w:ascii="Arial" w:eastAsia="华文细黑" w:hAnsi="Arial" w:cs="Arial"/>
          <w:lang w:eastAsia="zh-CN"/>
        </w:rPr>
        <w:t>2018</w:t>
      </w:r>
      <w:r w:rsidRPr="00533C40">
        <w:rPr>
          <w:rFonts w:ascii="Arial" w:eastAsia="华文细黑" w:hAnsi="Arial" w:cs="Arial"/>
          <w:lang w:eastAsia="zh-CN"/>
        </w:rPr>
        <w:t>年</w:t>
      </w:r>
      <w:r w:rsidRPr="00533C40">
        <w:rPr>
          <w:rFonts w:ascii="Arial" w:eastAsia="华文细黑" w:hAnsi="Arial" w:cs="Arial"/>
          <w:lang w:eastAsia="zh-CN"/>
        </w:rPr>
        <w:t>9</w:t>
      </w:r>
      <w:r w:rsidRPr="00533C40">
        <w:rPr>
          <w:rFonts w:ascii="Arial" w:eastAsia="华文细黑" w:hAnsi="Arial" w:cs="Arial"/>
          <w:lang w:eastAsia="zh-CN"/>
        </w:rPr>
        <w:t>月考试中引入</w:t>
      </w:r>
      <w:r w:rsidRPr="00533C40">
        <w:rPr>
          <w:rFonts w:ascii="Arial" w:eastAsia="华文细黑" w:hAnsi="Arial" w:cs="Arial"/>
          <w:lang w:eastAsia="zh-CN"/>
        </w:rPr>
        <w:t>——</w:t>
      </w:r>
      <w:r w:rsidRPr="00533C40">
        <w:rPr>
          <w:rFonts w:ascii="Arial" w:eastAsia="华文细黑" w:hAnsi="Arial" w:cs="Arial"/>
          <w:lang w:eastAsia="zh-CN"/>
        </w:rPr>
        <w:t>其采用了现有的核心竞争力科目</w:t>
      </w:r>
      <w:r w:rsidRPr="00533C40">
        <w:rPr>
          <w:rFonts w:ascii="Arial" w:eastAsia="华文细黑" w:hAnsi="Arial" w:cs="Arial"/>
          <w:lang w:eastAsia="zh-CN"/>
        </w:rPr>
        <w:t>P1</w:t>
      </w:r>
      <w:r w:rsidR="006A5520">
        <w:rPr>
          <w:rFonts w:ascii="Arial" w:eastAsia="华文细黑" w:hAnsi="Arial" w:cs="Arial" w:hint="eastAsia"/>
          <w:lang w:eastAsia="zh-CN"/>
        </w:rPr>
        <w:t>(</w:t>
      </w:r>
      <w:r w:rsidR="006A5520">
        <w:rPr>
          <w:rFonts w:ascii="Arial" w:eastAsia="华文细黑" w:hAnsi="Arial" w:cs="Arial" w:hint="eastAsia"/>
          <w:lang w:eastAsia="zh-CN"/>
        </w:rPr>
        <w:t>公司治理，风险管理及职业操守</w:t>
      </w:r>
      <w:r w:rsidR="006A5520">
        <w:rPr>
          <w:rFonts w:ascii="Arial" w:eastAsia="华文细黑" w:hAnsi="Arial" w:cs="Arial" w:hint="eastAsia"/>
          <w:lang w:eastAsia="zh-CN"/>
        </w:rPr>
        <w:t>)</w:t>
      </w:r>
      <w:r w:rsidRPr="00533C40">
        <w:rPr>
          <w:rFonts w:ascii="Arial" w:eastAsia="华文细黑" w:hAnsi="Arial" w:cs="Arial"/>
          <w:lang w:eastAsia="zh-CN"/>
        </w:rPr>
        <w:t>和</w:t>
      </w:r>
      <w:r w:rsidRPr="00533C40">
        <w:rPr>
          <w:rFonts w:ascii="Arial" w:eastAsia="华文细黑" w:hAnsi="Arial" w:cs="Arial"/>
          <w:lang w:eastAsia="zh-CN"/>
        </w:rPr>
        <w:t>P3</w:t>
      </w:r>
      <w:r w:rsidR="006A5520">
        <w:rPr>
          <w:rFonts w:ascii="Arial" w:eastAsia="华文细黑" w:hAnsi="Arial" w:cs="Arial" w:hint="eastAsia"/>
          <w:lang w:eastAsia="zh-CN"/>
        </w:rPr>
        <w:t>(</w:t>
      </w:r>
      <w:r w:rsidR="006A5520">
        <w:rPr>
          <w:rFonts w:ascii="Arial" w:eastAsia="华文细黑" w:hAnsi="Arial" w:cs="Arial" w:hint="eastAsia"/>
          <w:lang w:eastAsia="zh-CN"/>
        </w:rPr>
        <w:t>商务分析</w:t>
      </w:r>
      <w:r w:rsidR="006A5520">
        <w:rPr>
          <w:rFonts w:ascii="Arial" w:eastAsia="华文细黑" w:hAnsi="Arial" w:cs="Arial" w:hint="eastAsia"/>
          <w:lang w:eastAsia="zh-CN"/>
        </w:rPr>
        <w:t>)</w:t>
      </w:r>
      <w:r w:rsidRPr="00533C40">
        <w:rPr>
          <w:rFonts w:ascii="Arial" w:eastAsia="华文细黑" w:hAnsi="Arial" w:cs="Arial"/>
          <w:lang w:eastAsia="zh-CN"/>
        </w:rPr>
        <w:t>的内容。</w:t>
      </w:r>
      <w:r w:rsidRPr="00533C40">
        <w:rPr>
          <w:rFonts w:ascii="Arial" w:eastAsia="华文细黑" w:hAnsi="Arial" w:cs="Arial"/>
          <w:lang w:eastAsia="zh-CN"/>
        </w:rPr>
        <w:t xml:space="preserve"> </w:t>
      </w:r>
      <w:r w:rsidRPr="00533C40">
        <w:rPr>
          <w:rFonts w:ascii="Arial" w:eastAsia="华文细黑" w:hAnsi="Arial" w:cs="Arial"/>
          <w:lang w:eastAsia="zh-CN"/>
        </w:rPr>
        <w:t>因此，当前的</w:t>
      </w:r>
      <w:r w:rsidRPr="00533C40">
        <w:rPr>
          <w:rFonts w:ascii="Arial" w:eastAsia="华文细黑" w:hAnsi="Arial" w:cs="Arial"/>
          <w:lang w:eastAsia="zh-CN"/>
        </w:rPr>
        <w:t>P1</w:t>
      </w:r>
      <w:r w:rsidRPr="00533C40">
        <w:rPr>
          <w:rFonts w:ascii="Arial" w:eastAsia="华文细黑" w:hAnsi="Arial" w:cs="Arial"/>
          <w:lang w:eastAsia="zh-CN"/>
        </w:rPr>
        <w:t>和</w:t>
      </w:r>
      <w:r w:rsidRPr="00533C40">
        <w:rPr>
          <w:rFonts w:ascii="Arial" w:eastAsia="华文细黑" w:hAnsi="Arial" w:cs="Arial"/>
          <w:lang w:eastAsia="zh-CN"/>
        </w:rPr>
        <w:t>P3</w:t>
      </w:r>
      <w:r w:rsidRPr="00533C40">
        <w:rPr>
          <w:rFonts w:ascii="Arial" w:eastAsia="华文细黑" w:hAnsi="Arial" w:cs="Arial"/>
          <w:lang w:eastAsia="zh-CN"/>
        </w:rPr>
        <w:t>考试将于</w:t>
      </w:r>
      <w:r w:rsidRPr="00533C40">
        <w:rPr>
          <w:rFonts w:ascii="Arial" w:eastAsia="华文细黑" w:hAnsi="Arial" w:cs="Arial"/>
          <w:lang w:eastAsia="zh-CN"/>
        </w:rPr>
        <w:t>2018</w:t>
      </w:r>
      <w:r w:rsidRPr="00533C40">
        <w:rPr>
          <w:rFonts w:ascii="Arial" w:eastAsia="华文细黑" w:hAnsi="Arial" w:cs="Arial"/>
          <w:lang w:eastAsia="zh-CN"/>
        </w:rPr>
        <w:t>年</w:t>
      </w:r>
      <w:r w:rsidRPr="00533C40">
        <w:rPr>
          <w:rFonts w:ascii="Arial" w:eastAsia="华文细黑" w:hAnsi="Arial" w:cs="Arial"/>
          <w:lang w:eastAsia="zh-CN"/>
        </w:rPr>
        <w:t>6</w:t>
      </w:r>
      <w:r w:rsidRPr="00533C40">
        <w:rPr>
          <w:rFonts w:ascii="Arial" w:eastAsia="华文细黑" w:hAnsi="Arial" w:cs="Arial"/>
          <w:lang w:eastAsia="zh-CN"/>
        </w:rPr>
        <w:t>月考试之后被取消。</w:t>
      </w:r>
      <w:r w:rsidRPr="00533C40">
        <w:rPr>
          <w:rFonts w:ascii="Arial" w:eastAsia="华文细黑" w:hAnsi="Arial" w:cs="Arial"/>
          <w:lang w:eastAsia="zh-CN"/>
        </w:rPr>
        <w:t> </w:t>
      </w:r>
    </w:p>
    <w:p w:rsidR="006A5520" w:rsidRDefault="006A5520" w:rsidP="00CE513A">
      <w:pPr>
        <w:spacing w:line="384" w:lineRule="atLeast"/>
        <w:rPr>
          <w:rFonts w:ascii="Arial" w:eastAsia="华文细黑" w:hAnsi="Arial" w:cs="Arial"/>
          <w:lang w:eastAsia="zh-CN"/>
        </w:rPr>
      </w:pPr>
    </w:p>
    <w:p w:rsidR="006A5520" w:rsidRPr="00533C40" w:rsidRDefault="006A5520" w:rsidP="00CE513A">
      <w:pPr>
        <w:spacing w:line="384" w:lineRule="atLeast"/>
        <w:rPr>
          <w:rFonts w:ascii="Arial" w:eastAsia="华文细黑" w:hAnsi="Arial" w:cs="Arial"/>
          <w:lang w:eastAsia="zh-CN"/>
        </w:rPr>
      </w:pPr>
      <w:r w:rsidRPr="00533C40">
        <w:rPr>
          <w:rFonts w:ascii="Arial" w:eastAsia="华文细黑" w:hAnsi="Arial" w:cs="Arial"/>
          <w:b/>
          <w:lang w:eastAsia="zh-CN"/>
        </w:rPr>
        <w:t>革新变化对</w:t>
      </w:r>
      <w:r>
        <w:rPr>
          <w:rFonts w:ascii="Arial" w:eastAsia="华文细黑" w:hAnsi="Arial" w:cs="Arial" w:hint="eastAsia"/>
          <w:b/>
          <w:lang w:eastAsia="zh-CN"/>
        </w:rPr>
        <w:t>学员</w:t>
      </w:r>
      <w:r w:rsidRPr="00533C40">
        <w:rPr>
          <w:rFonts w:ascii="Arial" w:eastAsia="华文细黑" w:hAnsi="Arial" w:cs="Arial"/>
          <w:b/>
          <w:lang w:eastAsia="zh-CN"/>
        </w:rPr>
        <w:t>来说意味着什么呢？</w:t>
      </w:r>
    </w:p>
    <w:p w:rsidR="00CE513A" w:rsidRDefault="00CE513A" w:rsidP="00CE513A">
      <w:pPr>
        <w:spacing w:line="384" w:lineRule="atLeast"/>
        <w:rPr>
          <w:rFonts w:ascii="Arial" w:eastAsia="华文细黑" w:hAnsi="Arial" w:cs="Arial"/>
          <w:lang w:eastAsia="zh-CN"/>
        </w:rPr>
      </w:pPr>
      <w:r w:rsidRPr="00533C40">
        <w:rPr>
          <w:rFonts w:ascii="Arial" w:eastAsia="华文细黑" w:hAnsi="Arial" w:cs="Arial"/>
          <w:lang w:eastAsia="zh-CN"/>
        </w:rPr>
        <w:t>如果学员通过了</w:t>
      </w:r>
      <w:r w:rsidRPr="00533C40">
        <w:rPr>
          <w:rFonts w:ascii="Arial" w:eastAsia="华文细黑" w:hAnsi="Arial" w:cs="Arial"/>
          <w:lang w:eastAsia="zh-CN"/>
        </w:rPr>
        <w:t>P1</w:t>
      </w:r>
      <w:r w:rsidRPr="00533C40">
        <w:rPr>
          <w:rFonts w:ascii="Arial" w:eastAsia="华文细黑" w:hAnsi="Arial" w:cs="Arial"/>
          <w:lang w:eastAsia="zh-CN"/>
        </w:rPr>
        <w:t>和</w:t>
      </w:r>
      <w:r w:rsidRPr="00533C40">
        <w:rPr>
          <w:rFonts w:ascii="Arial" w:eastAsia="华文细黑" w:hAnsi="Arial" w:cs="Arial"/>
          <w:lang w:eastAsia="zh-CN"/>
        </w:rPr>
        <w:t>P3</w:t>
      </w:r>
      <w:r w:rsidR="005409AF">
        <w:rPr>
          <w:rFonts w:ascii="Arial" w:eastAsia="华文细黑" w:hAnsi="Arial" w:cs="Arial"/>
          <w:lang w:eastAsia="zh-CN"/>
        </w:rPr>
        <w:t>的考试，将会自动转换</w:t>
      </w:r>
      <w:r w:rsidR="005409AF">
        <w:rPr>
          <w:rFonts w:ascii="Arial" w:eastAsia="华文细黑" w:hAnsi="Arial" w:cs="Arial" w:hint="eastAsia"/>
          <w:lang w:eastAsia="zh-CN"/>
        </w:rPr>
        <w:t>成已通过</w:t>
      </w:r>
      <w:r w:rsidRPr="00533C40">
        <w:rPr>
          <w:rFonts w:ascii="Arial" w:eastAsia="华文细黑" w:hAnsi="Arial" w:cs="Arial"/>
          <w:lang w:eastAsia="zh-CN"/>
        </w:rPr>
        <w:t>新科目</w:t>
      </w:r>
      <w:r w:rsidRPr="00533C40">
        <w:rPr>
          <w:rFonts w:ascii="Arial" w:eastAsia="华文细黑" w:hAnsi="Arial" w:cs="Arial"/>
          <w:lang w:eastAsia="zh-CN"/>
        </w:rPr>
        <w:t>“Strategic Business Leader”</w:t>
      </w:r>
      <w:r w:rsidRPr="00533C40">
        <w:rPr>
          <w:rFonts w:ascii="Arial" w:eastAsia="华文细黑" w:hAnsi="Arial" w:cs="Arial"/>
          <w:lang w:eastAsia="zh-CN"/>
        </w:rPr>
        <w:t>。</w:t>
      </w:r>
    </w:p>
    <w:p w:rsidR="00CE513A" w:rsidRPr="00533C40" w:rsidRDefault="00CE513A" w:rsidP="00CE513A">
      <w:pPr>
        <w:spacing w:line="384" w:lineRule="atLeast"/>
        <w:rPr>
          <w:rFonts w:ascii="Arial" w:eastAsia="华文细黑" w:hAnsi="Arial" w:cs="Arial"/>
          <w:b/>
          <w:lang w:eastAsia="zh-CN"/>
        </w:rPr>
      </w:pPr>
    </w:p>
    <w:p w:rsidR="00CE513A" w:rsidRPr="001470CA" w:rsidRDefault="00CE513A" w:rsidP="00CE513A">
      <w:pPr>
        <w:spacing w:line="384" w:lineRule="atLeast"/>
        <w:rPr>
          <w:rFonts w:ascii="Arial" w:eastAsia="华文细黑" w:hAnsi="Arial" w:cs="Arial"/>
          <w:lang w:eastAsia="zh-CN"/>
        </w:rPr>
      </w:pPr>
      <w:r w:rsidRPr="001470CA">
        <w:rPr>
          <w:rFonts w:ascii="Arial" w:eastAsia="华文细黑" w:hAnsi="Arial" w:cs="Arial"/>
          <w:lang w:eastAsia="zh-CN"/>
        </w:rPr>
        <w:t>这意味着如果</w:t>
      </w:r>
      <w:r w:rsidR="005409AF" w:rsidRPr="001470CA">
        <w:rPr>
          <w:rFonts w:ascii="Arial" w:eastAsia="华文细黑" w:hAnsi="Arial" w:cs="Arial" w:hint="eastAsia"/>
          <w:lang w:eastAsia="zh-CN"/>
        </w:rPr>
        <w:t>学员</w:t>
      </w:r>
      <w:r w:rsidRPr="001470CA">
        <w:rPr>
          <w:rFonts w:ascii="Arial" w:eastAsia="华文细黑" w:hAnsi="Arial" w:cs="Arial"/>
          <w:lang w:eastAsia="zh-CN"/>
        </w:rPr>
        <w:t>在</w:t>
      </w:r>
      <w:r w:rsidRPr="001470CA">
        <w:rPr>
          <w:rFonts w:ascii="Arial" w:eastAsia="华文细黑" w:hAnsi="Arial" w:cs="Arial"/>
          <w:lang w:eastAsia="zh-CN"/>
        </w:rPr>
        <w:t>2018</w:t>
      </w:r>
      <w:r w:rsidRPr="001470CA">
        <w:rPr>
          <w:rFonts w:ascii="Arial" w:eastAsia="华文细黑" w:hAnsi="Arial" w:cs="Arial"/>
          <w:lang w:eastAsia="zh-CN"/>
        </w:rPr>
        <w:t>年</w:t>
      </w:r>
      <w:r w:rsidRPr="001470CA">
        <w:rPr>
          <w:rFonts w:ascii="Arial" w:eastAsia="华文细黑" w:hAnsi="Arial" w:cs="Arial"/>
          <w:lang w:eastAsia="zh-CN"/>
        </w:rPr>
        <w:t>9</w:t>
      </w:r>
      <w:r w:rsidRPr="001470CA">
        <w:rPr>
          <w:rFonts w:ascii="Arial" w:eastAsia="华文细黑" w:hAnsi="Arial" w:cs="Arial"/>
          <w:lang w:eastAsia="zh-CN"/>
        </w:rPr>
        <w:t>月考试季之前没有通过</w:t>
      </w:r>
      <w:r w:rsidRPr="001470CA">
        <w:rPr>
          <w:rFonts w:ascii="Arial" w:eastAsia="华文细黑" w:hAnsi="Arial" w:cs="Arial"/>
          <w:lang w:eastAsia="zh-CN"/>
        </w:rPr>
        <w:t>P1</w:t>
      </w:r>
      <w:r w:rsidRPr="001470CA">
        <w:rPr>
          <w:rFonts w:ascii="Arial" w:eastAsia="华文细黑" w:hAnsi="Arial" w:cs="Arial"/>
          <w:lang w:eastAsia="zh-CN"/>
        </w:rPr>
        <w:t>或</w:t>
      </w:r>
      <w:r w:rsidRPr="001470CA">
        <w:rPr>
          <w:rFonts w:ascii="Arial" w:eastAsia="华文细黑" w:hAnsi="Arial" w:cs="Arial"/>
          <w:lang w:eastAsia="zh-CN"/>
        </w:rPr>
        <w:t>P3</w:t>
      </w:r>
      <w:r w:rsidRPr="001470CA">
        <w:rPr>
          <w:rFonts w:ascii="Arial" w:eastAsia="华文细黑" w:hAnsi="Arial" w:cs="Arial"/>
          <w:lang w:eastAsia="zh-CN"/>
        </w:rPr>
        <w:t>，</w:t>
      </w:r>
      <w:r w:rsidR="005409AF" w:rsidRPr="001470CA">
        <w:rPr>
          <w:rFonts w:ascii="Arial" w:eastAsia="华文细黑" w:hAnsi="Arial" w:cs="Arial" w:hint="eastAsia"/>
          <w:lang w:eastAsia="zh-CN"/>
        </w:rPr>
        <w:t>那么</w:t>
      </w:r>
      <w:r w:rsidRPr="001470CA">
        <w:rPr>
          <w:rFonts w:ascii="Arial" w:eastAsia="华文细黑" w:hAnsi="Arial" w:cs="Arial"/>
          <w:lang w:eastAsia="zh-CN"/>
        </w:rPr>
        <w:t>之前通过的</w:t>
      </w:r>
      <w:r w:rsidRPr="001470CA">
        <w:rPr>
          <w:rFonts w:ascii="Arial" w:eastAsia="华文细黑" w:hAnsi="Arial" w:cs="Arial"/>
          <w:lang w:eastAsia="zh-CN"/>
        </w:rPr>
        <w:t>P1</w:t>
      </w:r>
      <w:r w:rsidRPr="001470CA">
        <w:rPr>
          <w:rFonts w:ascii="Arial" w:eastAsia="华文细黑" w:hAnsi="Arial" w:cs="Arial"/>
          <w:lang w:eastAsia="zh-CN"/>
        </w:rPr>
        <w:t>或</w:t>
      </w:r>
      <w:r w:rsidRPr="001470CA">
        <w:rPr>
          <w:rFonts w:ascii="Arial" w:eastAsia="华文细黑" w:hAnsi="Arial" w:cs="Arial"/>
          <w:lang w:eastAsia="zh-CN"/>
        </w:rPr>
        <w:t>P3</w:t>
      </w:r>
      <w:r w:rsidRPr="001470CA">
        <w:rPr>
          <w:rFonts w:ascii="Arial" w:eastAsia="华文细黑" w:hAnsi="Arial" w:cs="Arial"/>
          <w:lang w:eastAsia="zh-CN"/>
        </w:rPr>
        <w:t>科目成绩也将作废。</w:t>
      </w:r>
    </w:p>
    <w:p w:rsidR="00533C40" w:rsidRPr="001470CA" w:rsidRDefault="00533C40" w:rsidP="00CE513A">
      <w:pPr>
        <w:spacing w:line="384" w:lineRule="atLeast"/>
        <w:rPr>
          <w:rFonts w:ascii="Arial" w:eastAsia="华文细黑" w:hAnsi="Arial" w:cs="Arial"/>
          <w:lang w:eastAsia="zh-CN"/>
        </w:rPr>
      </w:pPr>
    </w:p>
    <w:p w:rsidR="00CE513A" w:rsidRDefault="005409AF" w:rsidP="00CE513A">
      <w:pPr>
        <w:spacing w:line="384" w:lineRule="atLeast"/>
        <w:rPr>
          <w:rFonts w:ascii="Arial" w:eastAsia="华文细黑" w:hAnsi="Arial" w:cs="Arial"/>
          <w:lang w:eastAsia="zh-CN"/>
        </w:rPr>
      </w:pPr>
      <w:r w:rsidRPr="001470CA">
        <w:rPr>
          <w:rFonts w:ascii="Arial" w:eastAsia="华文细黑" w:hAnsi="Arial" w:cs="Arial"/>
          <w:lang w:eastAsia="zh-CN"/>
        </w:rPr>
        <w:t>如果</w:t>
      </w:r>
      <w:r w:rsidRPr="001470CA">
        <w:rPr>
          <w:rFonts w:ascii="Arial" w:eastAsia="华文细黑" w:hAnsi="Arial" w:cs="Arial" w:hint="eastAsia"/>
          <w:lang w:eastAsia="zh-CN"/>
        </w:rPr>
        <w:t>学员</w:t>
      </w:r>
      <w:r w:rsidR="00CE513A" w:rsidRPr="001470CA">
        <w:rPr>
          <w:rFonts w:ascii="Arial" w:eastAsia="华文细黑" w:hAnsi="Arial" w:cs="Arial"/>
          <w:lang w:eastAsia="zh-CN"/>
        </w:rPr>
        <w:t>在</w:t>
      </w:r>
      <w:r w:rsidR="00CE513A" w:rsidRPr="001470CA">
        <w:rPr>
          <w:rFonts w:ascii="Arial" w:eastAsia="华文细黑" w:hAnsi="Arial" w:cs="Arial"/>
          <w:lang w:eastAsia="zh-CN"/>
        </w:rPr>
        <w:t>2018</w:t>
      </w:r>
      <w:r w:rsidR="00CE513A" w:rsidRPr="001470CA">
        <w:rPr>
          <w:rFonts w:ascii="Arial" w:eastAsia="华文细黑" w:hAnsi="Arial" w:cs="Arial"/>
          <w:lang w:eastAsia="zh-CN"/>
        </w:rPr>
        <w:t>年</w:t>
      </w:r>
      <w:r w:rsidR="00CE513A" w:rsidRPr="001470CA">
        <w:rPr>
          <w:rFonts w:ascii="Arial" w:eastAsia="华文细黑" w:hAnsi="Arial" w:cs="Arial"/>
          <w:lang w:eastAsia="zh-CN"/>
        </w:rPr>
        <w:t>9</w:t>
      </w:r>
      <w:r w:rsidR="00CE513A" w:rsidRPr="001470CA">
        <w:rPr>
          <w:rFonts w:ascii="Arial" w:eastAsia="华文细黑" w:hAnsi="Arial" w:cs="Arial"/>
          <w:lang w:eastAsia="zh-CN"/>
        </w:rPr>
        <w:t>月考试季之前将</w:t>
      </w:r>
      <w:r w:rsidR="00CE513A" w:rsidRPr="001470CA">
        <w:rPr>
          <w:rFonts w:ascii="Arial" w:eastAsia="华文细黑" w:hAnsi="Arial" w:cs="Arial"/>
          <w:lang w:eastAsia="zh-CN"/>
        </w:rPr>
        <w:t>P1</w:t>
      </w:r>
      <w:r w:rsidR="00CE513A" w:rsidRPr="001470CA">
        <w:rPr>
          <w:rFonts w:ascii="Arial" w:eastAsia="华文细黑" w:hAnsi="Arial" w:cs="Arial"/>
          <w:lang w:eastAsia="zh-CN"/>
        </w:rPr>
        <w:t>与</w:t>
      </w:r>
      <w:r w:rsidR="00CE513A" w:rsidRPr="001470CA">
        <w:rPr>
          <w:rFonts w:ascii="Arial" w:eastAsia="华文细黑" w:hAnsi="Arial" w:cs="Arial"/>
          <w:lang w:eastAsia="zh-CN"/>
        </w:rPr>
        <w:t>P3</w:t>
      </w:r>
      <w:proofErr w:type="gramStart"/>
      <w:r w:rsidR="00CE513A" w:rsidRPr="001470CA">
        <w:rPr>
          <w:rFonts w:ascii="Arial" w:eastAsia="华文细黑" w:hAnsi="Arial" w:cs="Arial"/>
          <w:lang w:eastAsia="zh-CN"/>
        </w:rPr>
        <w:t>两</w:t>
      </w:r>
      <w:proofErr w:type="gramEnd"/>
      <w:r w:rsidR="00CE513A" w:rsidRPr="001470CA">
        <w:rPr>
          <w:rFonts w:ascii="Arial" w:eastAsia="华文细黑" w:hAnsi="Arial" w:cs="Arial"/>
          <w:lang w:eastAsia="zh-CN"/>
        </w:rPr>
        <w:t>科都通过了，此两科通过的成绩将会转换成已通过了新科目</w:t>
      </w:r>
      <w:r w:rsidR="00CE513A" w:rsidRPr="001470CA">
        <w:rPr>
          <w:rFonts w:ascii="Arial" w:eastAsia="华文细黑" w:hAnsi="Arial" w:cs="Arial"/>
          <w:lang w:eastAsia="zh-CN"/>
        </w:rPr>
        <w:t>“Strategic Business Leader”</w:t>
      </w:r>
      <w:r w:rsidR="00CE513A" w:rsidRPr="001470CA">
        <w:rPr>
          <w:rFonts w:ascii="Arial" w:eastAsia="华文细黑" w:hAnsi="Arial" w:cs="Arial"/>
          <w:lang w:eastAsia="zh-CN"/>
        </w:rPr>
        <w:t>。</w:t>
      </w:r>
    </w:p>
    <w:p w:rsidR="00D3532F" w:rsidRDefault="00D3532F" w:rsidP="00CE513A">
      <w:pPr>
        <w:spacing w:line="384" w:lineRule="atLeast"/>
        <w:rPr>
          <w:rFonts w:ascii="Arial" w:eastAsia="华文细黑" w:hAnsi="Arial" w:cs="Arial"/>
          <w:lang w:eastAsia="zh-CN"/>
        </w:rPr>
      </w:pPr>
    </w:p>
    <w:p w:rsidR="00E209E7" w:rsidRPr="00E209E7" w:rsidRDefault="00E209E7" w:rsidP="00E209E7">
      <w:pPr>
        <w:spacing w:line="384" w:lineRule="atLeast"/>
        <w:rPr>
          <w:rFonts w:ascii="Arial" w:eastAsia="华文细黑" w:hAnsi="Arial" w:cs="Arial"/>
          <w:lang w:eastAsia="zh-CN"/>
        </w:rPr>
      </w:pPr>
      <w:r w:rsidRPr="00E209E7">
        <w:rPr>
          <w:rFonts w:ascii="Arial" w:eastAsia="华文细黑" w:hAnsi="Arial" w:cs="Arial" w:hint="eastAsia"/>
          <w:u w:val="single"/>
          <w:lang w:eastAsia="zh-CN"/>
        </w:rPr>
        <w:t>战略商业报告</w:t>
      </w:r>
      <w:r w:rsidRPr="00E209E7">
        <w:rPr>
          <w:rFonts w:ascii="Arial" w:eastAsia="华文细黑" w:hAnsi="Arial" w:cs="Arial" w:hint="eastAsia"/>
          <w:u w:val="single"/>
          <w:lang w:eastAsia="zh-CN"/>
        </w:rPr>
        <w:t>(Strategic Business Reporting)</w:t>
      </w:r>
      <w:r w:rsidRPr="00E209E7">
        <w:rPr>
          <w:rFonts w:ascii="Arial" w:eastAsia="华文细黑" w:hAnsi="Arial" w:cs="Arial" w:hint="eastAsia"/>
          <w:lang w:eastAsia="zh-CN"/>
        </w:rPr>
        <w:t>——</w:t>
      </w:r>
      <w:r>
        <w:rPr>
          <w:rFonts w:ascii="Arial" w:eastAsia="华文细黑" w:hAnsi="Arial" w:cs="Arial" w:hint="eastAsia"/>
          <w:lang w:eastAsia="zh-CN"/>
        </w:rPr>
        <w:t>P2(</w:t>
      </w:r>
      <w:r>
        <w:rPr>
          <w:rFonts w:ascii="Arial" w:eastAsia="华文细黑" w:hAnsi="Arial" w:cs="Arial" w:hint="eastAsia"/>
          <w:lang w:eastAsia="zh-CN"/>
        </w:rPr>
        <w:t>公司报告</w:t>
      </w:r>
      <w:r>
        <w:rPr>
          <w:rFonts w:ascii="Arial" w:eastAsia="华文细黑" w:hAnsi="Arial" w:cs="Arial" w:hint="eastAsia"/>
          <w:lang w:eastAsia="zh-CN"/>
        </w:rPr>
        <w:t>)</w:t>
      </w:r>
      <w:r>
        <w:rPr>
          <w:rFonts w:ascii="Arial" w:eastAsia="华文细黑" w:hAnsi="Arial" w:cs="Arial" w:hint="eastAsia"/>
          <w:lang w:eastAsia="zh-CN"/>
        </w:rPr>
        <w:t>也将在</w:t>
      </w:r>
      <w:r>
        <w:rPr>
          <w:rFonts w:ascii="Arial" w:eastAsia="华文细黑" w:hAnsi="Arial" w:cs="Arial" w:hint="eastAsia"/>
          <w:lang w:eastAsia="zh-CN"/>
        </w:rPr>
        <w:t>2018</w:t>
      </w:r>
      <w:r>
        <w:rPr>
          <w:rFonts w:ascii="Arial" w:eastAsia="华文细黑" w:hAnsi="Arial" w:cs="Arial" w:hint="eastAsia"/>
          <w:lang w:eastAsia="zh-CN"/>
        </w:rPr>
        <w:t>年</w:t>
      </w:r>
      <w:r>
        <w:rPr>
          <w:rFonts w:ascii="Arial" w:eastAsia="华文细黑" w:hAnsi="Arial" w:cs="Arial" w:hint="eastAsia"/>
          <w:lang w:eastAsia="zh-CN"/>
        </w:rPr>
        <w:t>9</w:t>
      </w:r>
      <w:r>
        <w:rPr>
          <w:rFonts w:ascii="Arial" w:eastAsia="华文细黑" w:hAnsi="Arial" w:cs="Arial" w:hint="eastAsia"/>
          <w:lang w:eastAsia="zh-CN"/>
        </w:rPr>
        <w:t>月同步推出，成为</w:t>
      </w:r>
      <w:r w:rsidRPr="00E209E7">
        <w:rPr>
          <w:rFonts w:ascii="Arial" w:eastAsia="华文细黑" w:hAnsi="Arial" w:cs="Arial" w:hint="eastAsia"/>
          <w:lang w:eastAsia="zh-CN"/>
        </w:rPr>
        <w:t>战略商业报告</w:t>
      </w:r>
      <w:r w:rsidRPr="00E209E7">
        <w:rPr>
          <w:rFonts w:ascii="Arial" w:eastAsia="华文细黑" w:hAnsi="Arial" w:cs="Arial" w:hint="eastAsia"/>
          <w:lang w:eastAsia="zh-CN"/>
        </w:rPr>
        <w:t>(Strategic Business Reporting)</w:t>
      </w:r>
      <w:r>
        <w:rPr>
          <w:rFonts w:ascii="Arial" w:eastAsia="华文细黑" w:hAnsi="Arial" w:cs="Arial" w:hint="eastAsia"/>
          <w:lang w:eastAsia="zh-CN"/>
        </w:rPr>
        <w:t>。在</w:t>
      </w:r>
      <w:r>
        <w:rPr>
          <w:rFonts w:ascii="Arial" w:eastAsia="华文细黑" w:hAnsi="Arial" w:cs="Arial" w:hint="eastAsia"/>
          <w:lang w:eastAsia="zh-CN"/>
        </w:rPr>
        <w:t>SBR</w:t>
      </w:r>
      <w:r>
        <w:rPr>
          <w:rFonts w:ascii="Arial" w:eastAsia="华文细黑" w:hAnsi="Arial" w:cs="Arial" w:hint="eastAsia"/>
          <w:lang w:eastAsia="zh-CN"/>
        </w:rPr>
        <w:t>中，我们把当前专业资格对报告的全面审视提升到了一个全新的阶段。我们保留了公司报告的支撑原则，同时对其进行加强，培养学员的相关能力，使他们可以自信地使用商业语言，向更广泛的利益相关者陈述报告。</w:t>
      </w:r>
    </w:p>
    <w:p w:rsidR="00D3532F" w:rsidRDefault="00D3532F" w:rsidP="00CE513A">
      <w:pPr>
        <w:spacing w:line="384" w:lineRule="atLeast"/>
        <w:rPr>
          <w:rFonts w:ascii="Arial" w:eastAsia="华文细黑" w:hAnsi="Arial" w:cs="Arial"/>
          <w:lang w:eastAsia="zh-CN"/>
        </w:rPr>
      </w:pPr>
    </w:p>
    <w:p w:rsidR="00D3532F" w:rsidRDefault="00E209E7" w:rsidP="00CE513A">
      <w:pPr>
        <w:spacing w:line="384" w:lineRule="atLeast"/>
        <w:rPr>
          <w:rFonts w:ascii="Arial" w:eastAsia="华文细黑" w:hAnsi="Arial" w:cs="Arial"/>
          <w:lang w:eastAsia="zh-CN"/>
        </w:rPr>
      </w:pPr>
      <w:r>
        <w:rPr>
          <w:rFonts w:ascii="Arial" w:eastAsia="华文细黑" w:hAnsi="Arial" w:cs="Arial" w:hint="eastAsia"/>
          <w:u w:val="single"/>
          <w:lang w:eastAsia="zh-CN"/>
        </w:rPr>
        <w:lastRenderedPageBreak/>
        <w:t>选修科目</w:t>
      </w:r>
      <w:r>
        <w:rPr>
          <w:rFonts w:ascii="Arial" w:eastAsia="华文细黑" w:hAnsi="Arial" w:cs="Arial" w:hint="eastAsia"/>
          <w:u w:val="single"/>
          <w:lang w:eastAsia="zh-CN"/>
        </w:rPr>
        <w:t>-</w:t>
      </w:r>
      <w:r>
        <w:rPr>
          <w:rFonts w:ascii="Arial" w:eastAsia="华文细黑" w:hAnsi="Arial" w:cs="Arial" w:hint="eastAsia"/>
          <w:u w:val="single"/>
          <w:lang w:eastAsia="zh-CN"/>
        </w:rPr>
        <w:t>术业有专攻</w:t>
      </w:r>
      <w:r w:rsidRPr="00E209E7">
        <w:rPr>
          <w:rFonts w:ascii="Arial" w:eastAsia="华文细黑" w:hAnsi="Arial" w:cs="Arial" w:hint="eastAsia"/>
          <w:lang w:eastAsia="zh-CN"/>
        </w:rPr>
        <w:t>——</w:t>
      </w:r>
      <w:r w:rsidR="008174AB">
        <w:rPr>
          <w:rFonts w:ascii="Arial" w:eastAsia="华文细黑" w:hAnsi="Arial" w:cs="Arial" w:hint="eastAsia"/>
          <w:lang w:eastAsia="zh-CN"/>
        </w:rPr>
        <w:t>我们的选修科目继续开放。这让学员可以选择专攻与自身最相关的领域或职业道路。这也帮助所有</w:t>
      </w:r>
      <w:r w:rsidR="008174AB">
        <w:rPr>
          <w:rFonts w:ascii="Arial" w:eastAsia="华文细黑" w:hAnsi="Arial" w:cs="Arial" w:hint="eastAsia"/>
          <w:lang w:eastAsia="zh-CN"/>
        </w:rPr>
        <w:t>ACCA</w:t>
      </w:r>
      <w:r w:rsidR="008174AB">
        <w:rPr>
          <w:rFonts w:ascii="Arial" w:eastAsia="华文细黑" w:hAnsi="Arial" w:cs="Arial" w:hint="eastAsia"/>
          <w:lang w:eastAsia="zh-CN"/>
        </w:rPr>
        <w:t>学员以跨领域的广泛技术能力为基础，不断发展高超的专业技术和知识。</w:t>
      </w: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7B7094" w:rsidP="00D93279">
      <w:pPr>
        <w:spacing w:line="384" w:lineRule="atLeast"/>
        <w:ind w:firstLineChars="200" w:firstLine="480"/>
        <w:rPr>
          <w:rFonts w:ascii="Arial" w:eastAsia="华文细黑" w:hAnsi="Arial" w:cs="Arial"/>
          <w:lang w:eastAsia="zh-CN"/>
        </w:rPr>
      </w:pPr>
      <w:r>
        <w:rPr>
          <w:rFonts w:ascii="Arial" w:eastAsia="华文细黑" w:hAnsi="Arial" w:cs="Arial" w:hint="eastAsia"/>
          <w:lang w:eastAsia="zh-CN"/>
        </w:rPr>
        <w:t>了解更多关于</w:t>
      </w:r>
      <w:r>
        <w:rPr>
          <w:rFonts w:ascii="Arial" w:eastAsia="华文细黑" w:hAnsi="Arial" w:cs="Arial" w:hint="eastAsia"/>
          <w:lang w:eastAsia="zh-CN"/>
        </w:rPr>
        <w:t>ACCA</w:t>
      </w:r>
      <w:r>
        <w:rPr>
          <w:rFonts w:ascii="Arial" w:eastAsia="华文细黑" w:hAnsi="Arial" w:cs="Arial" w:hint="eastAsia"/>
          <w:lang w:eastAsia="zh-CN"/>
        </w:rPr>
        <w:t>专业资格的信息，</w:t>
      </w:r>
      <w:proofErr w:type="gramStart"/>
      <w:r>
        <w:rPr>
          <w:rFonts w:ascii="Arial" w:eastAsia="华文细黑" w:hAnsi="Arial" w:cs="Arial" w:hint="eastAsia"/>
          <w:lang w:eastAsia="zh-CN"/>
        </w:rPr>
        <w:t>请访问</w:t>
      </w:r>
      <w:proofErr w:type="gramEnd"/>
      <w:r>
        <w:rPr>
          <w:rFonts w:ascii="Arial" w:eastAsia="华文细黑" w:hAnsi="Arial" w:cs="Arial"/>
          <w:lang w:eastAsia="zh-CN"/>
        </w:rPr>
        <w:fldChar w:fldCharType="begin"/>
      </w:r>
      <w:r>
        <w:rPr>
          <w:rFonts w:ascii="Arial" w:eastAsia="华文细黑" w:hAnsi="Arial" w:cs="Arial"/>
          <w:lang w:eastAsia="zh-CN"/>
        </w:rPr>
        <w:instrText xml:space="preserve"> HYPERLINK "</w:instrText>
      </w:r>
      <w:r>
        <w:rPr>
          <w:rFonts w:ascii="Arial" w:eastAsia="华文细黑" w:hAnsi="Arial" w:cs="Arial" w:hint="eastAsia"/>
          <w:lang w:eastAsia="zh-CN"/>
        </w:rPr>
        <w:instrText>http://accaglobal.com/thefuture</w:instrText>
      </w:r>
      <w:r>
        <w:rPr>
          <w:rFonts w:ascii="Arial" w:eastAsia="华文细黑" w:hAnsi="Arial" w:cs="Arial"/>
          <w:lang w:eastAsia="zh-CN"/>
        </w:rPr>
        <w:instrText xml:space="preserve">" </w:instrText>
      </w:r>
      <w:r>
        <w:rPr>
          <w:rFonts w:ascii="Arial" w:eastAsia="华文细黑" w:hAnsi="Arial" w:cs="Arial"/>
          <w:lang w:eastAsia="zh-CN"/>
        </w:rPr>
        <w:fldChar w:fldCharType="separate"/>
      </w:r>
      <w:r w:rsidRPr="008F531D">
        <w:rPr>
          <w:rStyle w:val="a9"/>
          <w:rFonts w:ascii="Arial" w:eastAsia="华文细黑" w:hAnsi="Arial" w:cs="Arial" w:hint="eastAsia"/>
          <w:lang w:eastAsia="zh-CN"/>
        </w:rPr>
        <w:t>http://accaglobal.com/thefuture</w:t>
      </w:r>
      <w:r>
        <w:rPr>
          <w:rFonts w:ascii="Arial" w:eastAsia="华文细黑" w:hAnsi="Arial" w:cs="Arial"/>
          <w:lang w:eastAsia="zh-CN"/>
        </w:rPr>
        <w:fldChar w:fldCharType="end"/>
      </w:r>
    </w:p>
    <w:p w:rsidR="007B7094" w:rsidRDefault="007B7094" w:rsidP="00CE513A">
      <w:pPr>
        <w:spacing w:line="384" w:lineRule="atLeast"/>
        <w:rPr>
          <w:rFonts w:ascii="Arial" w:eastAsia="华文细黑" w:hAnsi="Arial" w:cs="Arial"/>
          <w:lang w:eastAsia="zh-CN"/>
        </w:rPr>
      </w:pPr>
    </w:p>
    <w:p w:rsidR="007B7094" w:rsidRDefault="007B7094"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8174AB" w:rsidRDefault="008174AB" w:rsidP="00CE513A">
      <w:pPr>
        <w:spacing w:line="384" w:lineRule="atLeast"/>
        <w:rPr>
          <w:rFonts w:ascii="Arial" w:eastAsia="华文细黑" w:hAnsi="Arial" w:cs="Arial"/>
          <w:lang w:eastAsia="zh-CN"/>
        </w:rPr>
      </w:pPr>
    </w:p>
    <w:p w:rsidR="00D3532F" w:rsidRDefault="00D3532F" w:rsidP="00CE513A">
      <w:pPr>
        <w:spacing w:line="384" w:lineRule="atLeast"/>
        <w:rPr>
          <w:rFonts w:ascii="华文细黑" w:eastAsia="华文细黑" w:hAnsi="华文细黑" w:cs="Helvetica"/>
          <w:szCs w:val="21"/>
          <w:lang w:eastAsia="zh-CN"/>
        </w:rPr>
      </w:pPr>
    </w:p>
    <w:p w:rsidR="007B7094" w:rsidRPr="00533C40" w:rsidRDefault="007B7094" w:rsidP="00CE513A">
      <w:pPr>
        <w:spacing w:line="384" w:lineRule="atLeast"/>
        <w:rPr>
          <w:rFonts w:ascii="华文细黑" w:eastAsia="华文细黑" w:hAnsi="华文细黑" w:cs="Helvetica"/>
          <w:szCs w:val="21"/>
          <w:lang w:eastAsia="zh-CN"/>
        </w:rPr>
      </w:pPr>
    </w:p>
    <w:p w:rsidR="00CE513A" w:rsidRPr="00E04F30" w:rsidRDefault="00CE513A">
      <w:pPr>
        <w:rPr>
          <w:rFonts w:ascii="Arial" w:eastAsia="华文细黑" w:hAnsi="Arial" w:cs="Arial"/>
          <w:b/>
          <w:bCs/>
          <w:color w:val="FF0000"/>
          <w:sz w:val="32"/>
          <w:szCs w:val="32"/>
          <w:lang w:val="en-US" w:eastAsia="zh-CN"/>
        </w:rPr>
      </w:pPr>
    </w:p>
    <w:p w:rsidR="008C6886" w:rsidRPr="008C6886" w:rsidRDefault="008C6886" w:rsidP="008C6886">
      <w:pPr>
        <w:pStyle w:val="2"/>
        <w:rPr>
          <w:rFonts w:ascii="Arial" w:eastAsia="华文细黑" w:hAnsi="Arial" w:cs="Arial"/>
          <w:color w:val="FF0000"/>
          <w:lang w:eastAsia="zh-CN"/>
        </w:rPr>
      </w:pPr>
      <w:bookmarkStart w:id="14" w:name="_Toc491698646"/>
      <w:bookmarkStart w:id="15" w:name="_Toc491792370"/>
      <w:r w:rsidRPr="008C6886">
        <w:rPr>
          <w:rFonts w:ascii="Arial" w:eastAsia="华文细黑" w:hAnsi="Arial" w:cs="Arial" w:hint="eastAsia"/>
          <w:color w:val="FF0000"/>
          <w:lang w:eastAsia="zh-CN"/>
        </w:rPr>
        <w:t>ACCA</w:t>
      </w:r>
      <w:r w:rsidRPr="008C6886">
        <w:rPr>
          <w:rFonts w:ascii="Arial" w:eastAsia="华文细黑" w:hAnsi="Arial" w:cs="Arial" w:hint="eastAsia"/>
          <w:color w:val="FF0000"/>
          <w:lang w:eastAsia="zh-CN"/>
        </w:rPr>
        <w:t>会员风采</w:t>
      </w:r>
      <w:bookmarkEnd w:id="14"/>
      <w:bookmarkEnd w:id="15"/>
    </w:p>
    <w:p w:rsidR="008C6886" w:rsidRDefault="00E55B95" w:rsidP="00D93279">
      <w:pPr>
        <w:autoSpaceDE w:val="0"/>
        <w:autoSpaceDN w:val="0"/>
        <w:adjustRightInd w:val="0"/>
        <w:ind w:firstLineChars="200" w:firstLine="480"/>
        <w:rPr>
          <w:rFonts w:ascii="Arial" w:eastAsia="华文细黑" w:hAnsi="Arial" w:cs="Arial"/>
          <w:lang w:eastAsia="zh-CN"/>
        </w:rPr>
      </w:pPr>
      <w:r>
        <w:rPr>
          <w:rFonts w:ascii="Arial" w:eastAsia="华文细黑" w:hAnsi="Arial" w:cs="Arial" w:hint="eastAsia"/>
          <w:lang w:eastAsia="zh-CN"/>
        </w:rPr>
        <w:t>在中国，</w:t>
      </w:r>
      <w:r w:rsidR="00E0388E">
        <w:rPr>
          <w:rFonts w:ascii="Arial" w:eastAsia="华文细黑" w:hAnsi="Arial" w:cs="Arial" w:hint="eastAsia"/>
          <w:lang w:eastAsia="zh-CN"/>
        </w:rPr>
        <w:t>ACCA</w:t>
      </w:r>
      <w:r w:rsidR="00E0388E">
        <w:rPr>
          <w:rFonts w:ascii="Arial" w:eastAsia="华文细黑" w:hAnsi="Arial" w:cs="Arial" w:hint="eastAsia"/>
          <w:lang w:eastAsia="zh-CN"/>
        </w:rPr>
        <w:t>会员</w:t>
      </w:r>
      <w:r>
        <w:rPr>
          <w:rFonts w:ascii="Arial" w:eastAsia="华文细黑" w:hAnsi="Arial" w:cs="Arial" w:hint="eastAsia"/>
          <w:lang w:eastAsia="zh-CN"/>
        </w:rPr>
        <w:t>分布在各行各业，为中国经济的发展贡献自己的力量。无论是在事务所这样的专业机构、还是在有经济血液之称的金融机构，无论是外资企业，还是担负重任的国有企业，都有</w:t>
      </w:r>
      <w:r>
        <w:rPr>
          <w:rFonts w:ascii="Arial" w:eastAsia="华文细黑" w:hAnsi="Arial" w:cs="Arial" w:hint="eastAsia"/>
          <w:lang w:eastAsia="zh-CN"/>
        </w:rPr>
        <w:t>ACCA</w:t>
      </w:r>
      <w:r>
        <w:rPr>
          <w:rFonts w:ascii="Arial" w:eastAsia="华文细黑" w:hAnsi="Arial" w:cs="Arial" w:hint="eastAsia"/>
          <w:lang w:eastAsia="zh-CN"/>
        </w:rPr>
        <w:t>会员用自己的国际视野和战略思维为企业的发展壮大付出努力的身影。</w:t>
      </w:r>
      <w:r w:rsidR="004A4ACD">
        <w:rPr>
          <w:rFonts w:ascii="Arial" w:eastAsia="华文细黑" w:hAnsi="Arial" w:cs="Arial" w:hint="eastAsia"/>
          <w:lang w:eastAsia="zh-CN"/>
        </w:rPr>
        <w:t>下面四篇具有一定行业代表性的</w:t>
      </w:r>
      <w:r w:rsidR="004A4ACD">
        <w:rPr>
          <w:rFonts w:ascii="Arial" w:eastAsia="华文细黑" w:hAnsi="Arial" w:cs="Arial" w:hint="eastAsia"/>
          <w:lang w:eastAsia="zh-CN"/>
        </w:rPr>
        <w:t>ACCA</w:t>
      </w:r>
      <w:r w:rsidR="004A4ACD">
        <w:rPr>
          <w:rFonts w:ascii="Arial" w:eastAsia="华文细黑" w:hAnsi="Arial" w:cs="Arial" w:hint="eastAsia"/>
          <w:lang w:eastAsia="zh-CN"/>
        </w:rPr>
        <w:t>会员采访，能给同学带来一些财会金融行业的视角。</w:t>
      </w:r>
    </w:p>
    <w:p w:rsidR="00D279CB" w:rsidRDefault="00D279CB" w:rsidP="00CC391A">
      <w:pPr>
        <w:autoSpaceDE w:val="0"/>
        <w:autoSpaceDN w:val="0"/>
        <w:adjustRightInd w:val="0"/>
        <w:rPr>
          <w:rFonts w:ascii="Arial" w:eastAsia="华文细黑" w:hAnsi="Arial" w:cs="Arial"/>
          <w:lang w:eastAsia="zh-CN"/>
        </w:rPr>
      </w:pPr>
    </w:p>
    <w:p w:rsidR="008C6886" w:rsidRPr="00D279CB" w:rsidRDefault="008C6886" w:rsidP="00D279CB">
      <w:pPr>
        <w:pStyle w:val="3"/>
        <w:rPr>
          <w:rFonts w:ascii="华文细黑" w:eastAsia="华文细黑" w:hAnsi="华文细黑"/>
          <w:color w:val="0000CC"/>
          <w:lang w:eastAsia="zh-CN"/>
        </w:rPr>
      </w:pPr>
      <w:bookmarkStart w:id="16" w:name="_Toc491698647"/>
      <w:bookmarkStart w:id="17" w:name="_Toc491792371"/>
      <w:r w:rsidRPr="00D279CB">
        <w:rPr>
          <w:rFonts w:ascii="华文细黑" w:eastAsia="华文细黑" w:hAnsi="华文细黑" w:hint="eastAsia"/>
          <w:color w:val="0000CC"/>
          <w:lang w:eastAsia="zh-CN"/>
        </w:rPr>
        <w:lastRenderedPageBreak/>
        <w:t>时刻增值，与世界同步</w:t>
      </w:r>
      <w:bookmarkEnd w:id="16"/>
      <w:bookmarkEnd w:id="17"/>
    </w:p>
    <w:p w:rsidR="008C6886" w:rsidRPr="00E0388E" w:rsidRDefault="008C6886" w:rsidP="008C6886">
      <w:pPr>
        <w:rPr>
          <w:rFonts w:ascii="Arial" w:eastAsia="华文细黑" w:hAnsi="Arial" w:cs="Arial"/>
          <w:b/>
          <w:i/>
          <w:lang w:eastAsia="zh-CN"/>
        </w:rPr>
      </w:pPr>
      <w:proofErr w:type="gramStart"/>
      <w:r w:rsidRPr="00E0388E">
        <w:rPr>
          <w:rFonts w:ascii="Arial" w:eastAsia="华文细黑" w:hAnsi="Arial" w:cs="Arial"/>
          <w:b/>
          <w:i/>
          <w:lang w:eastAsia="zh-CN"/>
        </w:rPr>
        <w:t>林祖辉</w:t>
      </w:r>
      <w:proofErr w:type="gramEnd"/>
      <w:r w:rsidRPr="00E0388E">
        <w:rPr>
          <w:rFonts w:ascii="Arial" w:eastAsia="华文细黑" w:hAnsi="Arial" w:cs="Arial"/>
          <w:b/>
          <w:i/>
          <w:lang w:eastAsia="zh-CN"/>
        </w:rPr>
        <w:t>(Steven Lin)</w:t>
      </w:r>
    </w:p>
    <w:p w:rsidR="008C6886" w:rsidRPr="00E0388E" w:rsidRDefault="008C6886" w:rsidP="008C6886">
      <w:pPr>
        <w:rPr>
          <w:rFonts w:ascii="Arial" w:eastAsia="华文细黑" w:hAnsi="Arial" w:cs="Arial"/>
          <w:i/>
          <w:lang w:eastAsia="zh-CN"/>
        </w:rPr>
      </w:pPr>
      <w:r w:rsidRPr="00E0388E">
        <w:rPr>
          <w:rFonts w:ascii="Arial" w:eastAsia="华文细黑" w:hAnsi="Arial" w:cs="Arial"/>
          <w:i/>
          <w:lang w:eastAsia="zh-CN"/>
        </w:rPr>
        <w:t>ACCA</w:t>
      </w:r>
      <w:r w:rsidRPr="00E0388E">
        <w:rPr>
          <w:rFonts w:ascii="Arial" w:eastAsia="华文细黑" w:hAnsi="Arial" w:cs="Arial"/>
          <w:i/>
          <w:lang w:eastAsia="zh-CN"/>
        </w:rPr>
        <w:t>中国专家智库成员</w:t>
      </w:r>
    </w:p>
    <w:p w:rsidR="008C6886" w:rsidRPr="00E0388E" w:rsidRDefault="008C6886" w:rsidP="008C6886">
      <w:pPr>
        <w:rPr>
          <w:rFonts w:ascii="Arial" w:eastAsia="华文细黑" w:hAnsi="Arial" w:cs="Arial"/>
          <w:i/>
          <w:lang w:eastAsia="zh-CN"/>
        </w:rPr>
      </w:pPr>
      <w:r w:rsidRPr="00E0388E">
        <w:rPr>
          <w:rFonts w:ascii="Arial" w:eastAsia="华文细黑" w:hAnsi="Arial" w:cs="Arial"/>
          <w:i/>
          <w:lang w:eastAsia="zh-CN"/>
        </w:rPr>
        <w:t>ACCA</w:t>
      </w:r>
      <w:r w:rsidRPr="00E0388E">
        <w:rPr>
          <w:rFonts w:ascii="Arial" w:eastAsia="华文细黑" w:hAnsi="Arial" w:cs="Arial"/>
          <w:i/>
          <w:lang w:eastAsia="zh-CN"/>
        </w:rPr>
        <w:t>资深会员</w:t>
      </w:r>
    </w:p>
    <w:p w:rsidR="008C6886" w:rsidRPr="00E0388E" w:rsidRDefault="008C6886" w:rsidP="008C6886">
      <w:pPr>
        <w:rPr>
          <w:rFonts w:ascii="Arial" w:eastAsia="华文细黑" w:hAnsi="Arial" w:cs="Arial"/>
          <w:i/>
          <w:lang w:eastAsia="zh-CN"/>
        </w:rPr>
      </w:pPr>
      <w:r w:rsidRPr="00E0388E">
        <w:rPr>
          <w:rFonts w:ascii="Arial" w:eastAsia="华文细黑" w:hAnsi="Arial" w:cs="Arial"/>
          <w:i/>
          <w:lang w:eastAsia="zh-CN"/>
        </w:rPr>
        <w:t>普华永道风险及控制咨询服务部门合伙人</w:t>
      </w:r>
    </w:p>
    <w:p w:rsidR="008C6886" w:rsidRPr="00E0388E" w:rsidRDefault="008C6886"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proofErr w:type="gramStart"/>
      <w:r w:rsidRPr="00E0388E">
        <w:rPr>
          <w:rFonts w:ascii="Arial" w:eastAsia="华文细黑" w:hAnsi="Arial" w:cs="Arial"/>
          <w:lang w:eastAsia="zh-CN"/>
        </w:rPr>
        <w:t>林祖辉在</w:t>
      </w:r>
      <w:proofErr w:type="gramEnd"/>
      <w:r w:rsidRPr="00E0388E">
        <w:rPr>
          <w:rFonts w:ascii="Arial" w:eastAsia="华文细黑" w:hAnsi="Arial" w:cs="Arial"/>
          <w:lang w:eastAsia="zh-CN"/>
        </w:rPr>
        <w:t>中国和澳大利亚有</w:t>
      </w:r>
      <w:r w:rsidRPr="00E0388E">
        <w:rPr>
          <w:rFonts w:ascii="Arial" w:eastAsia="华文细黑" w:hAnsi="Arial" w:cs="Arial"/>
          <w:lang w:eastAsia="zh-CN"/>
        </w:rPr>
        <w:t>20</w:t>
      </w:r>
      <w:r w:rsidRPr="00E0388E">
        <w:rPr>
          <w:rFonts w:ascii="Arial" w:eastAsia="华文细黑" w:hAnsi="Arial" w:cs="Arial"/>
          <w:lang w:eastAsia="zh-CN"/>
        </w:rPr>
        <w:t>年咨询服务经验，为众多跨国公司及国内大型企业提供内部审计、《内部控制基本规范》咨询、《萨班斯法案》咨询、上市项目内控咨询、及公司治理评价等服务。他还经常为监管机构、金融机构、行业协会、</w:t>
      </w:r>
      <w:proofErr w:type="gramStart"/>
      <w:r w:rsidRPr="00E0388E">
        <w:rPr>
          <w:rFonts w:ascii="Arial" w:eastAsia="华文细黑" w:hAnsi="Arial" w:cs="Arial"/>
          <w:lang w:eastAsia="zh-CN"/>
        </w:rPr>
        <w:t>大型央企和</w:t>
      </w:r>
      <w:proofErr w:type="gramEnd"/>
      <w:r w:rsidRPr="00E0388E">
        <w:rPr>
          <w:rFonts w:ascii="Arial" w:eastAsia="华文细黑" w:hAnsi="Arial" w:cs="Arial"/>
          <w:lang w:eastAsia="zh-CN"/>
        </w:rPr>
        <w:t>民营企业等提供内部审计、内部控制、风险管理和公司治理的培训；主要培训对象为董事会、行政高管和经理人员等。</w:t>
      </w:r>
    </w:p>
    <w:p w:rsidR="008C6886" w:rsidRPr="00E0388E" w:rsidRDefault="008C6886" w:rsidP="008C6886">
      <w:pPr>
        <w:rPr>
          <w:rFonts w:ascii="Arial" w:eastAsia="华文细黑" w:hAnsi="Arial" w:cs="Arial"/>
          <w:lang w:eastAsia="zh-CN"/>
        </w:rPr>
      </w:pPr>
    </w:p>
    <w:p w:rsidR="008C6886" w:rsidRPr="00E0388E" w:rsidRDefault="008C6886" w:rsidP="008C6886">
      <w:pPr>
        <w:rPr>
          <w:rFonts w:ascii="Arial" w:eastAsia="华文细黑" w:hAnsi="Arial" w:cs="Arial"/>
          <w:b/>
          <w:color w:val="0070C0"/>
          <w:lang w:eastAsia="zh-CN"/>
        </w:rPr>
      </w:pPr>
      <w:r w:rsidRPr="00E0388E">
        <w:rPr>
          <w:rFonts w:ascii="Arial" w:eastAsia="华文细黑" w:hAnsi="Arial" w:cs="Arial"/>
          <w:b/>
          <w:color w:val="0070C0"/>
          <w:lang w:eastAsia="zh-CN"/>
        </w:rPr>
        <w:t>他眼中的</w:t>
      </w:r>
      <w:r w:rsidRPr="00E0388E">
        <w:rPr>
          <w:rFonts w:ascii="Arial" w:eastAsia="华文细黑" w:hAnsi="Arial" w:cs="Arial"/>
          <w:b/>
          <w:color w:val="0070C0"/>
          <w:lang w:eastAsia="zh-CN"/>
        </w:rPr>
        <w:t>ACCA</w:t>
      </w:r>
      <w:r w:rsidRPr="00E0388E">
        <w:rPr>
          <w:rFonts w:ascii="Arial" w:eastAsia="华文细黑" w:hAnsi="Arial" w:cs="Arial"/>
          <w:b/>
          <w:color w:val="0070C0"/>
          <w:lang w:eastAsia="zh-CN"/>
        </w:rPr>
        <w:t>：奠定成功基石，发展前景广阔</w:t>
      </w:r>
    </w:p>
    <w:p w:rsidR="008C6886" w:rsidRPr="00E0388E" w:rsidRDefault="008C6886" w:rsidP="008C6886">
      <w:pPr>
        <w:rPr>
          <w:rFonts w:ascii="Arial" w:eastAsia="华文细黑" w:hAnsi="Arial" w:cs="Arial"/>
          <w:b/>
          <w:color w:val="0070C0"/>
          <w:lang w:eastAsia="zh-CN"/>
        </w:rPr>
      </w:pPr>
    </w:p>
    <w:p w:rsidR="008C6886" w:rsidRDefault="008C6886" w:rsidP="007951E7">
      <w:pPr>
        <w:rPr>
          <w:rFonts w:ascii="Arial" w:eastAsia="华文细黑" w:hAnsi="Arial" w:cs="Arial"/>
          <w:lang w:eastAsia="zh-CN"/>
        </w:rPr>
      </w:pPr>
      <w:r w:rsidRPr="00E0388E">
        <w:rPr>
          <w:rFonts w:ascii="Arial" w:eastAsia="华文细黑" w:hAnsi="Arial" w:cs="Arial"/>
          <w:lang w:eastAsia="zh-CN"/>
        </w:rPr>
        <w:t>1997</w:t>
      </w:r>
      <w:r w:rsidRPr="00E0388E">
        <w:rPr>
          <w:rFonts w:ascii="Arial" w:eastAsia="华文细黑" w:hAnsi="Arial" w:cs="Arial"/>
          <w:lang w:eastAsia="zh-CN"/>
        </w:rPr>
        <w:t>年大学毕业后，林</w:t>
      </w:r>
      <w:proofErr w:type="gramStart"/>
      <w:r w:rsidRPr="00E0388E">
        <w:rPr>
          <w:rFonts w:ascii="Arial" w:eastAsia="华文细黑" w:hAnsi="Arial" w:cs="Arial"/>
          <w:lang w:eastAsia="zh-CN"/>
        </w:rPr>
        <w:t>祖辉加入</w:t>
      </w:r>
      <w:proofErr w:type="gramEnd"/>
      <w:r w:rsidRPr="00E0388E">
        <w:rPr>
          <w:rFonts w:ascii="Arial" w:eastAsia="华文细黑" w:hAnsi="Arial" w:cs="Arial"/>
          <w:lang w:eastAsia="zh-CN"/>
        </w:rPr>
        <w:t>普华永道，不久就开始考</w:t>
      </w:r>
      <w:r w:rsidRPr="00E0388E">
        <w:rPr>
          <w:rFonts w:ascii="Arial" w:eastAsia="华文细黑" w:hAnsi="Arial" w:cs="Arial"/>
          <w:lang w:eastAsia="zh-CN"/>
        </w:rPr>
        <w:t>ACCA</w:t>
      </w:r>
      <w:r w:rsidRPr="00E0388E">
        <w:rPr>
          <w:rFonts w:ascii="Arial" w:eastAsia="华文细黑" w:hAnsi="Arial" w:cs="Arial"/>
          <w:lang w:eastAsia="zh-CN"/>
        </w:rPr>
        <w:t>。他认为</w:t>
      </w:r>
      <w:r w:rsidRPr="00E0388E">
        <w:rPr>
          <w:rFonts w:ascii="Arial" w:eastAsia="华文细黑" w:hAnsi="Arial" w:cs="Arial"/>
          <w:lang w:eastAsia="zh-CN"/>
        </w:rPr>
        <w:t>ACCA</w:t>
      </w:r>
      <w:r w:rsidRPr="00E0388E">
        <w:rPr>
          <w:rFonts w:ascii="Arial" w:eastAsia="华文细黑" w:hAnsi="Arial" w:cs="Arial"/>
          <w:lang w:eastAsia="zh-CN"/>
        </w:rPr>
        <w:t>的学习提升了他的知识和能力，使他从学生顺利过渡成职员，从初级员工晋升到高级管理层。</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 xml:space="preserve"> “ACCA</w:t>
      </w:r>
      <w:r w:rsidRPr="00E0388E">
        <w:rPr>
          <w:rFonts w:ascii="Arial" w:eastAsia="华文细黑" w:hAnsi="Arial" w:cs="Arial"/>
          <w:lang w:eastAsia="zh-CN"/>
        </w:rPr>
        <w:t>对我有很大帮助。第一，系统的西方管理知识。</w:t>
      </w:r>
      <w:r w:rsidRPr="00E0388E">
        <w:rPr>
          <w:rFonts w:ascii="Arial" w:eastAsia="华文细黑" w:hAnsi="Arial" w:cs="Arial"/>
          <w:lang w:eastAsia="zh-CN"/>
        </w:rPr>
        <w:t>ACCA</w:t>
      </w:r>
      <w:r w:rsidRPr="00E0388E">
        <w:rPr>
          <w:rFonts w:ascii="Arial" w:eastAsia="华文细黑" w:hAnsi="Arial" w:cs="Arial"/>
          <w:lang w:eastAsia="zh-CN"/>
        </w:rPr>
        <w:t>的课程包含管理类和专业技术类。这些知识在我工作头三年特别有帮助，因为很多</w:t>
      </w:r>
      <w:r w:rsidRPr="00E0388E">
        <w:rPr>
          <w:rFonts w:ascii="Arial" w:eastAsia="华文细黑" w:hAnsi="Arial" w:cs="Arial"/>
          <w:lang w:eastAsia="zh-CN"/>
        </w:rPr>
        <w:t>ACCA</w:t>
      </w:r>
      <w:r w:rsidRPr="00E0388E">
        <w:rPr>
          <w:rFonts w:ascii="Arial" w:eastAsia="华文细黑" w:hAnsi="Arial" w:cs="Arial"/>
          <w:lang w:eastAsia="zh-CN"/>
        </w:rPr>
        <w:t>传授的知识能立刻应用到工作上。而且，因为</w:t>
      </w:r>
      <w:r w:rsidRPr="00E0388E">
        <w:rPr>
          <w:rFonts w:ascii="Arial" w:eastAsia="华文细黑" w:hAnsi="Arial" w:cs="Arial"/>
          <w:lang w:eastAsia="zh-CN"/>
        </w:rPr>
        <w:t>ACCA</w:t>
      </w:r>
      <w:r w:rsidRPr="00E0388E">
        <w:rPr>
          <w:rFonts w:ascii="Arial" w:eastAsia="华文细黑" w:hAnsi="Arial" w:cs="Arial"/>
          <w:lang w:eastAsia="zh-CN"/>
        </w:rPr>
        <w:t>学科覆盖领域甚广，很多工作上需要的基础知识在学习</w:t>
      </w:r>
      <w:r w:rsidRPr="00E0388E">
        <w:rPr>
          <w:rFonts w:ascii="Arial" w:eastAsia="华文细黑" w:hAnsi="Arial" w:cs="Arial"/>
          <w:lang w:eastAsia="zh-CN"/>
        </w:rPr>
        <w:t>ACCA</w:t>
      </w:r>
      <w:r w:rsidRPr="00E0388E">
        <w:rPr>
          <w:rFonts w:ascii="Arial" w:eastAsia="华文细黑" w:hAnsi="Arial" w:cs="Arial"/>
          <w:lang w:eastAsia="zh-CN"/>
        </w:rPr>
        <w:t>过程中已提早积累。</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第二，广交益友。在学习</w:t>
      </w:r>
      <w:r w:rsidRPr="00E0388E">
        <w:rPr>
          <w:rFonts w:ascii="Arial" w:eastAsia="华文细黑" w:hAnsi="Arial" w:cs="Arial"/>
          <w:lang w:eastAsia="zh-CN"/>
        </w:rPr>
        <w:t>ACCA</w:t>
      </w:r>
      <w:r w:rsidRPr="00E0388E">
        <w:rPr>
          <w:rFonts w:ascii="Arial" w:eastAsia="华文细黑" w:hAnsi="Arial" w:cs="Arial"/>
          <w:lang w:eastAsia="zh-CN"/>
        </w:rPr>
        <w:t>时认识的同学现在已成为大企业的财会领导者，所以，</w:t>
      </w:r>
      <w:r w:rsidRPr="00E0388E">
        <w:rPr>
          <w:rFonts w:ascii="Arial" w:eastAsia="华文细黑" w:hAnsi="Arial" w:cs="Arial"/>
          <w:lang w:eastAsia="zh-CN"/>
        </w:rPr>
        <w:t>ACCA</w:t>
      </w:r>
      <w:r w:rsidRPr="00E0388E">
        <w:rPr>
          <w:rFonts w:ascii="Arial" w:eastAsia="华文细黑" w:hAnsi="Arial" w:cs="Arial"/>
          <w:lang w:eastAsia="zh-CN"/>
        </w:rPr>
        <w:t>同学圈内的交流无论对学习还是工作都大有益处。例如，在澳大利亚工作的那两年，通过参加</w:t>
      </w:r>
      <w:r w:rsidRPr="00E0388E">
        <w:rPr>
          <w:rFonts w:ascii="Arial" w:eastAsia="华文细黑" w:hAnsi="Arial" w:cs="Arial"/>
          <w:lang w:eastAsia="zh-CN"/>
        </w:rPr>
        <w:t>ACCA</w:t>
      </w:r>
      <w:r w:rsidRPr="00E0388E">
        <w:rPr>
          <w:rFonts w:ascii="Arial" w:eastAsia="华文细黑" w:hAnsi="Arial" w:cs="Arial"/>
          <w:lang w:eastAsia="zh-CN"/>
        </w:rPr>
        <w:t>澳大利亚组织的活动，我认识很多来自欧洲、美洲或者亚洲等其他背景的</w:t>
      </w:r>
      <w:r w:rsidRPr="00E0388E">
        <w:rPr>
          <w:rFonts w:ascii="Arial" w:eastAsia="华文细黑" w:hAnsi="Arial" w:cs="Arial"/>
          <w:lang w:eastAsia="zh-CN"/>
        </w:rPr>
        <w:t>ACCA</w:t>
      </w:r>
      <w:r w:rsidRPr="00E0388E">
        <w:rPr>
          <w:rFonts w:ascii="Arial" w:eastAsia="华文细黑" w:hAnsi="Arial" w:cs="Arial"/>
          <w:lang w:eastAsia="zh-CN"/>
        </w:rPr>
        <w:t>学员，结识了工作圈以外的朋友。</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第三，加入高端财务人士圈。得益于</w:t>
      </w:r>
      <w:r w:rsidRPr="00E0388E">
        <w:rPr>
          <w:rFonts w:ascii="Arial" w:eastAsia="华文细黑" w:hAnsi="Arial" w:cs="Arial"/>
          <w:lang w:eastAsia="zh-CN"/>
        </w:rPr>
        <w:t>ACCA</w:t>
      </w:r>
      <w:r w:rsidRPr="00E0388E">
        <w:rPr>
          <w:rFonts w:ascii="Arial" w:eastAsia="华文细黑" w:hAnsi="Arial" w:cs="Arial"/>
          <w:lang w:eastAsia="zh-CN"/>
        </w:rPr>
        <w:t>的平台，我能始终与高端财务人士保持联系。例如，在离开广州两年后再回来时，我跟一些朋友都失去了联系。碰巧当时</w:t>
      </w:r>
      <w:r w:rsidRPr="00E0388E">
        <w:rPr>
          <w:rFonts w:ascii="Arial" w:eastAsia="华文细黑" w:hAnsi="Arial" w:cs="Arial"/>
          <w:lang w:eastAsia="zh-CN"/>
        </w:rPr>
        <w:t>ACCA</w:t>
      </w:r>
      <w:r w:rsidRPr="00E0388E">
        <w:rPr>
          <w:rFonts w:ascii="Arial" w:eastAsia="华文细黑" w:hAnsi="Arial" w:cs="Arial"/>
          <w:lang w:eastAsia="zh-CN"/>
        </w:rPr>
        <w:t>在中国各区成立专家指导小组，我成为了成员之一。在小组成立当天的聚会上，我就重遇</w:t>
      </w:r>
      <w:r w:rsidRPr="00E0388E">
        <w:rPr>
          <w:rFonts w:ascii="Arial" w:eastAsia="华文细黑" w:hAnsi="Arial" w:cs="Arial"/>
          <w:lang w:eastAsia="zh-CN"/>
        </w:rPr>
        <w:t>ACCA</w:t>
      </w:r>
      <w:r w:rsidRPr="00E0388E">
        <w:rPr>
          <w:rFonts w:ascii="Arial" w:eastAsia="华文细黑" w:hAnsi="Arial" w:cs="Arial"/>
          <w:lang w:eastAsia="zh-CN"/>
        </w:rPr>
        <w:t>培训班上认识的朋友，重新回到广州的财务圈。高端财务人士都会固定在某一个圈子，而</w:t>
      </w:r>
      <w:r w:rsidRPr="00E0388E">
        <w:rPr>
          <w:rFonts w:ascii="Arial" w:eastAsia="华文细黑" w:hAnsi="Arial" w:cs="Arial"/>
          <w:lang w:eastAsia="zh-CN"/>
        </w:rPr>
        <w:t>ACCA</w:t>
      </w:r>
      <w:r w:rsidRPr="00E0388E">
        <w:rPr>
          <w:rFonts w:ascii="Arial" w:eastAsia="华文细黑" w:hAnsi="Arial" w:cs="Arial"/>
          <w:lang w:eastAsia="zh-CN"/>
        </w:rPr>
        <w:t>就是最重要的圈子。</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第四，丰富的高质量会员活动。</w:t>
      </w:r>
      <w:r w:rsidRPr="00E0388E">
        <w:rPr>
          <w:rFonts w:ascii="Arial" w:eastAsia="华文细黑" w:hAnsi="Arial" w:cs="Arial"/>
          <w:lang w:eastAsia="zh-CN"/>
        </w:rPr>
        <w:t>ACCA</w:t>
      </w:r>
      <w:r w:rsidRPr="00E0388E">
        <w:rPr>
          <w:rFonts w:ascii="Arial" w:eastAsia="华文细黑" w:hAnsi="Arial" w:cs="Arial"/>
          <w:lang w:eastAsia="zh-CN"/>
        </w:rPr>
        <w:t>投入非常多资源筹办含金量极高的会员活动。例如，我最近参加了</w:t>
      </w:r>
      <w:r w:rsidRPr="00E0388E">
        <w:rPr>
          <w:rFonts w:ascii="Arial" w:eastAsia="华文细黑" w:hAnsi="Arial" w:cs="Arial"/>
          <w:lang w:eastAsia="zh-CN"/>
        </w:rPr>
        <w:t>ACCA</w:t>
      </w:r>
      <w:r w:rsidRPr="00E0388E">
        <w:rPr>
          <w:rFonts w:ascii="Arial" w:eastAsia="华文细黑" w:hAnsi="Arial" w:cs="Arial"/>
          <w:lang w:eastAsia="zh-CN"/>
        </w:rPr>
        <w:t>中国企业未来</w:t>
      </w:r>
      <w:r w:rsidRPr="00E0388E">
        <w:rPr>
          <w:rFonts w:ascii="Arial" w:eastAsia="华文细黑" w:hAnsi="Arial" w:cs="Arial"/>
          <w:lang w:eastAsia="zh-CN"/>
        </w:rPr>
        <w:t>100</w:t>
      </w:r>
      <w:r w:rsidRPr="00E0388E">
        <w:rPr>
          <w:rFonts w:ascii="Arial" w:eastAsia="华文细黑" w:hAnsi="Arial" w:cs="Arial"/>
          <w:lang w:eastAsia="zh-CN"/>
        </w:rPr>
        <w:t>强的报告发布会，并与在场的嘉宾和听众交流讨论，增益不少。</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lastRenderedPageBreak/>
        <w:t>第五，职业生涯规划。在职工作每四年就有发展瓶颈，</w:t>
      </w:r>
      <w:proofErr w:type="gramStart"/>
      <w:r w:rsidRPr="00E0388E">
        <w:rPr>
          <w:rFonts w:ascii="Arial" w:eastAsia="华文细黑" w:hAnsi="Arial" w:cs="Arial"/>
          <w:lang w:eastAsia="zh-CN"/>
        </w:rPr>
        <w:t>这时参加</w:t>
      </w:r>
      <w:proofErr w:type="gramEnd"/>
      <w:r w:rsidRPr="00E0388E">
        <w:rPr>
          <w:rFonts w:ascii="Arial" w:eastAsia="华文细黑" w:hAnsi="Arial" w:cs="Arial"/>
          <w:lang w:eastAsia="zh-CN"/>
        </w:rPr>
        <w:t>ACCA</w:t>
      </w:r>
      <w:r w:rsidRPr="00E0388E">
        <w:rPr>
          <w:rFonts w:ascii="Arial" w:eastAsia="华文细黑" w:hAnsi="Arial" w:cs="Arial"/>
          <w:lang w:eastAsia="zh-CN"/>
        </w:rPr>
        <w:t>定期与人力资源公司合作的讲座，获取专业建议，对个人发展很有帮助。</w:t>
      </w:r>
      <w:r w:rsidRPr="00E0388E">
        <w:rPr>
          <w:rFonts w:ascii="Arial" w:eastAsia="华文细黑" w:hAnsi="Arial" w:cs="Arial"/>
          <w:lang w:eastAsia="zh-CN"/>
        </w:rPr>
        <w:t>”</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大学生们非常关注成为</w:t>
      </w:r>
      <w:r w:rsidRPr="00E0388E">
        <w:rPr>
          <w:rFonts w:ascii="Arial" w:eastAsia="华文细黑" w:hAnsi="Arial" w:cs="Arial"/>
          <w:lang w:eastAsia="zh-CN"/>
        </w:rPr>
        <w:t>ACCA</w:t>
      </w:r>
      <w:r w:rsidRPr="00E0388E">
        <w:rPr>
          <w:rFonts w:ascii="Arial" w:eastAsia="华文细黑" w:hAnsi="Arial" w:cs="Arial"/>
          <w:lang w:eastAsia="zh-CN"/>
        </w:rPr>
        <w:t>会员后能给个人带来怎样的事业发展机会，林祖辉认为</w:t>
      </w:r>
      <w:r w:rsidRPr="00E0388E">
        <w:rPr>
          <w:rFonts w:ascii="Arial" w:eastAsia="华文细黑" w:hAnsi="Arial" w:cs="Arial"/>
          <w:lang w:eastAsia="zh-CN"/>
        </w:rPr>
        <w:t>ACCA</w:t>
      </w:r>
      <w:r w:rsidRPr="00E0388E">
        <w:rPr>
          <w:rFonts w:ascii="Arial" w:eastAsia="华文细黑" w:hAnsi="Arial" w:cs="Arial"/>
          <w:lang w:eastAsia="zh-CN"/>
        </w:rPr>
        <w:t>的会员发展前景很多，并不局限于审计领域。</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w:t>
      </w:r>
      <w:r w:rsidRPr="00E0388E">
        <w:rPr>
          <w:rFonts w:ascii="Arial" w:eastAsia="华文细黑" w:hAnsi="Arial" w:cs="Arial"/>
          <w:lang w:eastAsia="zh-CN"/>
        </w:rPr>
        <w:t>有一部分</w:t>
      </w:r>
      <w:r w:rsidRPr="00E0388E">
        <w:rPr>
          <w:rFonts w:ascii="Arial" w:eastAsia="华文细黑" w:hAnsi="Arial" w:cs="Arial"/>
          <w:lang w:eastAsia="zh-CN"/>
        </w:rPr>
        <w:t>ACCA</w:t>
      </w:r>
      <w:r w:rsidRPr="00E0388E">
        <w:rPr>
          <w:rFonts w:ascii="Arial" w:eastAsia="华文细黑" w:hAnsi="Arial" w:cs="Arial"/>
          <w:lang w:eastAsia="zh-CN"/>
        </w:rPr>
        <w:t>会员在会计师事务所工作。还有一部分在外企，国企和民企等担当</w:t>
      </w:r>
      <w:r w:rsidRPr="00E0388E">
        <w:rPr>
          <w:rFonts w:ascii="Arial" w:eastAsia="华文细黑" w:hAnsi="Arial" w:cs="Arial"/>
          <w:lang w:eastAsia="zh-CN"/>
        </w:rPr>
        <w:t>CFO</w:t>
      </w:r>
      <w:r w:rsidRPr="00E0388E">
        <w:rPr>
          <w:rFonts w:ascii="Arial" w:eastAsia="华文细黑" w:hAnsi="Arial" w:cs="Arial"/>
          <w:lang w:eastAsia="zh-CN"/>
        </w:rPr>
        <w:t>和财务总监等角色。在职业发展到一定阶段，有一些</w:t>
      </w:r>
      <w:r w:rsidRPr="00E0388E">
        <w:rPr>
          <w:rFonts w:ascii="Arial" w:eastAsia="华文细黑" w:hAnsi="Arial" w:cs="Arial"/>
          <w:lang w:eastAsia="zh-CN"/>
        </w:rPr>
        <w:t>ACCA</w:t>
      </w:r>
      <w:r w:rsidRPr="00E0388E">
        <w:rPr>
          <w:rFonts w:ascii="Arial" w:eastAsia="华文细黑" w:hAnsi="Arial" w:cs="Arial"/>
          <w:lang w:eastAsia="zh-CN"/>
        </w:rPr>
        <w:t>会员从</w:t>
      </w:r>
      <w:r w:rsidRPr="00E0388E">
        <w:rPr>
          <w:rFonts w:ascii="Arial" w:eastAsia="华文细黑" w:hAnsi="Arial" w:cs="Arial"/>
          <w:lang w:eastAsia="zh-CN"/>
        </w:rPr>
        <w:t>CFO</w:t>
      </w:r>
      <w:r w:rsidRPr="00E0388E">
        <w:rPr>
          <w:rFonts w:ascii="Arial" w:eastAsia="华文细黑" w:hAnsi="Arial" w:cs="Arial"/>
          <w:lang w:eastAsia="zh-CN"/>
        </w:rPr>
        <w:t>转为更为管理化的总经理、副总裁甚至</w:t>
      </w:r>
      <w:r w:rsidRPr="00E0388E">
        <w:rPr>
          <w:rFonts w:ascii="Arial" w:eastAsia="华文细黑" w:hAnsi="Arial" w:cs="Arial"/>
          <w:lang w:eastAsia="zh-CN"/>
        </w:rPr>
        <w:t>CEO</w:t>
      </w:r>
      <w:r w:rsidRPr="00E0388E">
        <w:rPr>
          <w:rFonts w:ascii="Arial" w:eastAsia="华文细黑" w:hAnsi="Arial" w:cs="Arial"/>
          <w:lang w:eastAsia="zh-CN"/>
        </w:rPr>
        <w:t>。在商业界，很多</w:t>
      </w:r>
      <w:r w:rsidRPr="00E0388E">
        <w:rPr>
          <w:rFonts w:ascii="Arial" w:eastAsia="华文细黑" w:hAnsi="Arial" w:cs="Arial"/>
          <w:lang w:eastAsia="zh-CN"/>
        </w:rPr>
        <w:t>CEO</w:t>
      </w:r>
      <w:r w:rsidRPr="00E0388E">
        <w:rPr>
          <w:rFonts w:ascii="Arial" w:eastAsia="华文细黑" w:hAnsi="Arial" w:cs="Arial"/>
          <w:lang w:eastAsia="zh-CN"/>
        </w:rPr>
        <w:t>是财务背景。</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此外，不少</w:t>
      </w:r>
      <w:r w:rsidRPr="00E0388E">
        <w:rPr>
          <w:rFonts w:ascii="Arial" w:eastAsia="华文细黑" w:hAnsi="Arial" w:cs="Arial"/>
          <w:lang w:eastAsia="zh-CN"/>
        </w:rPr>
        <w:t>ACCA</w:t>
      </w:r>
      <w:r w:rsidRPr="00E0388E">
        <w:rPr>
          <w:rFonts w:ascii="Arial" w:eastAsia="华文细黑" w:hAnsi="Arial" w:cs="Arial"/>
          <w:lang w:eastAsia="zh-CN"/>
        </w:rPr>
        <w:t>会员在企业负责内审和内控工作，还有不少在管理咨询和市场营销等方面创业。</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除了商业机构外，</w:t>
      </w:r>
      <w:r w:rsidRPr="00E0388E">
        <w:rPr>
          <w:rFonts w:ascii="Arial" w:eastAsia="华文细黑" w:hAnsi="Arial" w:cs="Arial"/>
          <w:lang w:eastAsia="zh-CN"/>
        </w:rPr>
        <w:t>ACCA</w:t>
      </w:r>
      <w:r w:rsidRPr="00E0388E">
        <w:rPr>
          <w:rFonts w:ascii="Arial" w:eastAsia="华文细黑" w:hAnsi="Arial" w:cs="Arial"/>
          <w:lang w:eastAsia="zh-CN"/>
        </w:rPr>
        <w:t>会员还服务于公众部门，诸如证监会、银监会和交易所等监管机构和审计署、税务局等国家单位。现在公众部门也要与国际接轨，需要更多能解读英文会计报表、进行高层次交流的专业人士。</w:t>
      </w:r>
      <w:r w:rsidRPr="00E0388E">
        <w:rPr>
          <w:rFonts w:ascii="Arial" w:eastAsia="华文细黑" w:hAnsi="Arial" w:cs="Arial"/>
          <w:lang w:eastAsia="zh-CN"/>
        </w:rPr>
        <w:t>”</w:t>
      </w:r>
    </w:p>
    <w:p w:rsidR="008C6886" w:rsidRPr="00E0388E" w:rsidRDefault="008C6886" w:rsidP="008C6886">
      <w:pPr>
        <w:rPr>
          <w:rFonts w:ascii="Arial" w:eastAsia="华文细黑" w:hAnsi="Arial" w:cs="Arial"/>
          <w:lang w:eastAsia="zh-CN"/>
        </w:rPr>
      </w:pPr>
    </w:p>
    <w:p w:rsidR="008C6886" w:rsidRPr="00E0388E" w:rsidRDefault="008C6886" w:rsidP="008C6886">
      <w:pPr>
        <w:rPr>
          <w:rFonts w:ascii="Arial" w:eastAsia="华文细黑" w:hAnsi="Arial" w:cs="Arial"/>
          <w:b/>
          <w:color w:val="0070C0"/>
          <w:lang w:eastAsia="zh-CN"/>
        </w:rPr>
      </w:pPr>
      <w:r w:rsidRPr="00E0388E">
        <w:rPr>
          <w:rFonts w:ascii="Arial" w:eastAsia="华文细黑" w:hAnsi="Arial" w:cs="Arial"/>
          <w:b/>
          <w:color w:val="0070C0"/>
          <w:lang w:eastAsia="zh-CN"/>
        </w:rPr>
        <w:t>他眼中的事务所：工作多彩、能者居上</w:t>
      </w:r>
    </w:p>
    <w:p w:rsidR="00E0388E" w:rsidRDefault="00E0388E" w:rsidP="00E0388E">
      <w:pPr>
        <w:rPr>
          <w:rFonts w:ascii="Arial" w:eastAsia="华文细黑" w:hAnsi="Arial" w:cs="Arial"/>
          <w:b/>
          <w:color w:val="0070C0"/>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一</w:t>
      </w:r>
      <w:proofErr w:type="gramStart"/>
      <w:r w:rsidRPr="00E0388E">
        <w:rPr>
          <w:rFonts w:ascii="Arial" w:eastAsia="华文细黑" w:hAnsi="Arial" w:cs="Arial"/>
          <w:lang w:eastAsia="zh-CN"/>
        </w:rPr>
        <w:t>提起四</w:t>
      </w:r>
      <w:proofErr w:type="gramEnd"/>
      <w:r w:rsidRPr="00E0388E">
        <w:rPr>
          <w:rFonts w:ascii="Arial" w:eastAsia="华文细黑" w:hAnsi="Arial" w:cs="Arial"/>
          <w:lang w:eastAsia="zh-CN"/>
        </w:rPr>
        <w:t>大会计师事务所，大家就想到审计业务，但其实它们还有覆盖甚广的咨询业务。在普华永道，咨询的类型可以分为：战略、管理、流程、供应链、资金管理、企业并购和融资咨询等。</w:t>
      </w:r>
      <w:r w:rsidRPr="00E0388E">
        <w:rPr>
          <w:rFonts w:ascii="Arial" w:eastAsia="华文细黑" w:hAnsi="Arial" w:cs="Arial"/>
          <w:lang w:eastAsia="zh-CN"/>
        </w:rPr>
        <w:t xml:space="preserve"> </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以林祖辉所在的风险及控制咨询部门举例而言，一家大型民营企业由于增长受影响，故希望转型。但转型将带来各种新挑战，如：激烈的竞争、技术发展问题，宏观政策和经济调整变化等。此时就需要风险管理专家助其建立风险管理方法、机制和技术，以求更好的发展。这就是广义上风险管理的工作内容。而内部控制，就是优化企业内部运作。例如，通过控制</w:t>
      </w:r>
      <w:r w:rsidRPr="00E0388E">
        <w:rPr>
          <w:rFonts w:ascii="Arial" w:eastAsia="华文细黑" w:hAnsi="Arial" w:cs="Arial"/>
          <w:lang w:eastAsia="zh-CN"/>
        </w:rPr>
        <w:t>IT</w:t>
      </w:r>
      <w:r w:rsidRPr="00E0388E">
        <w:rPr>
          <w:rFonts w:ascii="Arial" w:eastAsia="华文细黑" w:hAnsi="Arial" w:cs="Arial"/>
          <w:lang w:eastAsia="zh-CN"/>
        </w:rPr>
        <w:t>系统、采购、销售和业务流程里面的具体环节，以达到减少资产损失和舞弊，提高工作和运营效率等目的。</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林祖辉自大学毕业后就进入普华永道工作，一直晋升到合伙人。作为四大的资深人士，他认为：</w:t>
      </w:r>
      <w:r w:rsidRPr="00E0388E">
        <w:rPr>
          <w:rFonts w:ascii="Arial" w:eastAsia="华文细黑" w:hAnsi="Arial" w:cs="Arial"/>
          <w:lang w:eastAsia="zh-CN"/>
        </w:rPr>
        <w:t>“</w:t>
      </w:r>
      <w:r w:rsidRPr="00E0388E">
        <w:rPr>
          <w:rFonts w:ascii="Arial" w:eastAsia="华文细黑" w:hAnsi="Arial" w:cs="Arial"/>
          <w:lang w:eastAsia="zh-CN"/>
        </w:rPr>
        <w:t>普华永道的每个部门都有良好发展机会。员工的成长轨迹是：初级工作两年；然后，高级工作三年；接着，成为经理三年，再到高级经理三年；最后，就晋升为总监和合伙人，这个过程需要</w:t>
      </w:r>
      <w:r w:rsidRPr="00E0388E">
        <w:rPr>
          <w:rFonts w:ascii="Arial" w:eastAsia="华文细黑" w:hAnsi="Arial" w:cs="Arial"/>
          <w:lang w:eastAsia="zh-CN"/>
        </w:rPr>
        <w:t>10</w:t>
      </w:r>
      <w:r w:rsidRPr="00E0388E">
        <w:rPr>
          <w:rFonts w:ascii="Arial" w:eastAsia="华文细黑" w:hAnsi="Arial" w:cs="Arial"/>
          <w:lang w:eastAsia="zh-CN"/>
        </w:rPr>
        <w:t>多年。在事务所里，晋升机制非常透明。主要考察个人能力，而不是论资排辈，或看其他背景等。</w:t>
      </w:r>
      <w:r w:rsidRPr="00E0388E">
        <w:rPr>
          <w:rFonts w:ascii="Arial" w:eastAsia="华文细黑" w:hAnsi="Arial" w:cs="Arial"/>
          <w:lang w:eastAsia="zh-CN"/>
        </w:rPr>
        <w:t>”</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不同的企业给员工提供不同的平台，有着各自的优势，对于应届毕业生而言，如何选择第一份工作，是开展今后职业生涯重要的第一步。林祖辉分析了四大会计师事务所的工作优势：</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lastRenderedPageBreak/>
        <w:t>“</w:t>
      </w:r>
      <w:r w:rsidRPr="00E0388E">
        <w:rPr>
          <w:rFonts w:ascii="Arial" w:eastAsia="华文细黑" w:hAnsi="Arial" w:cs="Arial"/>
          <w:lang w:eastAsia="zh-CN"/>
        </w:rPr>
        <w:t>四大会计师事务所和企业是两种不同的平台。事务所的好处在于：第一，专业技术深入。因为同样的事情不断反复去实践和研究，肯定是越做越深入的。第二，接触行业广泛。在事务所的平台上，接触到非常多不同类型的企业，这对刚</w:t>
      </w:r>
      <w:proofErr w:type="gramStart"/>
      <w:r w:rsidRPr="00E0388E">
        <w:rPr>
          <w:rFonts w:ascii="Arial" w:eastAsia="华文细黑" w:hAnsi="Arial" w:cs="Arial"/>
          <w:lang w:eastAsia="zh-CN"/>
        </w:rPr>
        <w:t>入职场的</w:t>
      </w:r>
      <w:proofErr w:type="gramEnd"/>
      <w:r w:rsidRPr="00E0388E">
        <w:rPr>
          <w:rFonts w:ascii="Arial" w:eastAsia="华文细黑" w:hAnsi="Arial" w:cs="Arial"/>
          <w:lang w:eastAsia="zh-CN"/>
        </w:rPr>
        <w:t>同学来说，能迅速开拓视野。</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有人认为在事务所工作的人没在企业做过，没有企业实战经验。但事实上，普华永道本身就是全球专业服务的超大型企业，事务所本来就是企业化运作的，不能说事务所的人没有企业实战经验。其次，在普华永道里面工作，随着工作的深入，能获得越来越多其他企业的技术和管理经验。因为事务所的客户都是各大企业，所以能吸取百家所长。</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此外，四大会计师事务所和内资所也各有所长。四大会计师事务所已发展了几十年甚至上百年，员工在很成熟和很体系化的平台能学到很多东西；而内资所成立时间较短，正处于发展期和行业整合阶段，能给员工提供很独特的机会。</w:t>
      </w:r>
      <w:r w:rsidRPr="00E0388E">
        <w:rPr>
          <w:rFonts w:ascii="Arial" w:eastAsia="华文细黑" w:hAnsi="Arial" w:cs="Arial"/>
          <w:lang w:eastAsia="zh-CN"/>
        </w:rPr>
        <w:t>”</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就大学生比较热衷的招聘问题，林祖辉认为，四大会计师事务所在招聘应届毕业生时，最看重的是综合能力，但其他因素也不容忽视。</w:t>
      </w:r>
    </w:p>
    <w:p w:rsidR="00E0388E" w:rsidRDefault="00E0388E" w:rsidP="00E0388E">
      <w:pPr>
        <w:rPr>
          <w:rFonts w:ascii="Arial" w:eastAsia="华文细黑" w:hAnsi="Arial" w:cs="Arial"/>
          <w:lang w:eastAsia="zh-CN"/>
        </w:rPr>
      </w:pPr>
    </w:p>
    <w:p w:rsidR="00E0388E" w:rsidRDefault="008C6886" w:rsidP="007951E7">
      <w:pPr>
        <w:rPr>
          <w:rFonts w:ascii="Arial" w:eastAsia="华文细黑" w:hAnsi="Arial" w:cs="Arial"/>
          <w:lang w:eastAsia="zh-CN"/>
        </w:rPr>
      </w:pPr>
      <w:r w:rsidRPr="00E0388E">
        <w:rPr>
          <w:rFonts w:ascii="Arial" w:eastAsia="华文细黑" w:hAnsi="Arial" w:cs="Arial"/>
          <w:lang w:eastAsia="zh-CN"/>
        </w:rPr>
        <w:t>“</w:t>
      </w:r>
      <w:r w:rsidRPr="00E0388E">
        <w:rPr>
          <w:rFonts w:ascii="Arial" w:eastAsia="华文细黑" w:hAnsi="Arial" w:cs="Arial"/>
          <w:lang w:eastAsia="zh-CN"/>
        </w:rPr>
        <w:t>首先，在中国，我们对排名靠前的学校或者专业比较感兴趣。例如，</w:t>
      </w:r>
      <w:r w:rsidRPr="00E0388E">
        <w:rPr>
          <w:rFonts w:ascii="Arial" w:eastAsia="华文细黑" w:hAnsi="Arial" w:cs="Arial"/>
          <w:lang w:eastAsia="zh-CN"/>
        </w:rPr>
        <w:t>ACCA</w:t>
      </w:r>
      <w:r w:rsidRPr="00E0388E">
        <w:rPr>
          <w:rFonts w:ascii="Arial" w:eastAsia="华文细黑" w:hAnsi="Arial" w:cs="Arial"/>
          <w:lang w:eastAsia="zh-CN"/>
        </w:rPr>
        <w:t>班。但是，我们基本上没有专业限制，更多的是看中个人整体的综合能力和实力。</w:t>
      </w:r>
    </w:p>
    <w:p w:rsidR="00D93279" w:rsidRDefault="008C6886" w:rsidP="007951E7">
      <w:pPr>
        <w:rPr>
          <w:rFonts w:ascii="Arial" w:eastAsia="华文细黑" w:hAnsi="Arial" w:cs="Arial"/>
          <w:lang w:eastAsia="zh-CN"/>
        </w:rPr>
      </w:pPr>
      <w:r w:rsidRPr="00E0388E">
        <w:rPr>
          <w:rFonts w:ascii="Arial" w:eastAsia="华文细黑" w:hAnsi="Arial" w:cs="Arial"/>
          <w:lang w:eastAsia="zh-CN"/>
        </w:rPr>
        <w:t>第二，在校表现。最直接</w:t>
      </w:r>
      <w:proofErr w:type="gramStart"/>
      <w:r w:rsidRPr="00E0388E">
        <w:rPr>
          <w:rFonts w:ascii="Arial" w:eastAsia="华文细黑" w:hAnsi="Arial" w:cs="Arial"/>
          <w:lang w:eastAsia="zh-CN"/>
        </w:rPr>
        <w:t>考量</w:t>
      </w:r>
      <w:proofErr w:type="gramEnd"/>
      <w:r w:rsidRPr="00E0388E">
        <w:rPr>
          <w:rFonts w:ascii="Arial" w:eastAsia="华文细黑" w:hAnsi="Arial" w:cs="Arial"/>
          <w:lang w:eastAsia="zh-CN"/>
        </w:rPr>
        <w:t>的因素是成绩，其次是其他校园活动，如：学生会，社团组织和实习工作等。</w:t>
      </w: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三，综合能力。国企、外企等大企业招聘时都看几大品质。比如：领导能力、管理能力、逻辑思维、交流能力和情商等。我们在挑选实习生和正式员工时都非常关注这些综合素质。在四大会计师事务所的工作环境里，很多专业技术能力都需要在工作中培养，所以我们招聘时更关注综合能力。</w:t>
      </w: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第四，准备功夫。当要应聘某个职位时，同学都应先上网了解该企业和部门的概况、项目和客户。面试时我们都会看这一点。</w:t>
      </w:r>
    </w:p>
    <w:p w:rsidR="008C6886" w:rsidRPr="00E0388E" w:rsidRDefault="008C6886" w:rsidP="00E0388E">
      <w:pPr>
        <w:rPr>
          <w:rFonts w:ascii="Arial" w:eastAsia="华文细黑" w:hAnsi="Arial" w:cs="Arial"/>
          <w:lang w:eastAsia="zh-CN"/>
        </w:rPr>
      </w:pPr>
      <w:r w:rsidRPr="00E0388E">
        <w:rPr>
          <w:rFonts w:ascii="Arial" w:eastAsia="华文细黑" w:hAnsi="Arial" w:cs="Arial"/>
          <w:lang w:eastAsia="zh-CN"/>
        </w:rPr>
        <w:t>第五，英语能力。英语六级是最基本的要求，其他考试如托福，雅思等是锦上添花，但并不是决定性因素。</w:t>
      </w:r>
      <w:r w:rsidRPr="00E0388E">
        <w:rPr>
          <w:rFonts w:ascii="Arial" w:eastAsia="华文细黑" w:hAnsi="Arial" w:cs="Arial"/>
          <w:lang w:eastAsia="zh-CN"/>
        </w:rPr>
        <w:t>”</w:t>
      </w:r>
    </w:p>
    <w:p w:rsidR="008C6886" w:rsidRPr="00E0388E" w:rsidRDefault="008C6886" w:rsidP="008C6886">
      <w:pPr>
        <w:rPr>
          <w:rFonts w:ascii="Arial" w:eastAsia="华文细黑" w:hAnsi="Arial" w:cs="Arial"/>
          <w:lang w:eastAsia="zh-CN"/>
        </w:rPr>
      </w:pPr>
      <w:r w:rsidRPr="00E0388E">
        <w:rPr>
          <w:rFonts w:ascii="Arial" w:eastAsia="华文细黑" w:hAnsi="Arial" w:cs="Arial"/>
          <w:lang w:eastAsia="zh-CN"/>
        </w:rPr>
        <w:t xml:space="preserve">    </w:t>
      </w:r>
    </w:p>
    <w:p w:rsidR="008C6886" w:rsidRPr="00E0388E" w:rsidRDefault="008C6886" w:rsidP="008C6886">
      <w:pPr>
        <w:rPr>
          <w:rFonts w:ascii="Arial" w:eastAsia="华文细黑" w:hAnsi="Arial" w:cs="Arial"/>
          <w:lang w:eastAsia="zh-CN"/>
        </w:rPr>
      </w:pPr>
    </w:p>
    <w:p w:rsidR="008C6886" w:rsidRPr="00E0388E" w:rsidRDefault="008C6886" w:rsidP="008C6886">
      <w:pPr>
        <w:rPr>
          <w:rFonts w:ascii="Arial" w:eastAsia="华文细黑" w:hAnsi="Arial" w:cs="Arial"/>
          <w:b/>
          <w:color w:val="0070C0"/>
          <w:lang w:eastAsia="zh-CN"/>
        </w:rPr>
      </w:pPr>
      <w:r w:rsidRPr="00E0388E">
        <w:rPr>
          <w:rFonts w:ascii="Arial" w:eastAsia="华文细黑" w:hAnsi="Arial" w:cs="Arial"/>
          <w:b/>
          <w:color w:val="0070C0"/>
          <w:lang w:eastAsia="zh-CN"/>
        </w:rPr>
        <w:t>他眼中的学习：在校努力提升、终身学习</w:t>
      </w:r>
    </w:p>
    <w:p w:rsidR="00E0388E" w:rsidRDefault="00E0388E" w:rsidP="00E0388E">
      <w:pPr>
        <w:rPr>
          <w:rFonts w:ascii="Arial" w:eastAsia="华文细黑" w:hAnsi="Arial" w:cs="Arial"/>
          <w:b/>
          <w:color w:val="0070C0"/>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大学可能是人生中最后一次可以将大段时间用于学习的人生阶段，除了完成学校的学习任务外，林祖辉认为还应该做到以下两点：</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第一，参加行业研讨会。这对学生来说有三方面的收获。首先，获得启发。例如，前人的经历能令你提早了解职场。其次，如论题与自己的兴趣有关，就能有助于未来职业选</w:t>
      </w:r>
      <w:r w:rsidRPr="00E0388E">
        <w:rPr>
          <w:rFonts w:ascii="Arial" w:eastAsia="华文细黑" w:hAnsi="Arial" w:cs="Arial"/>
          <w:lang w:eastAsia="zh-CN"/>
        </w:rPr>
        <w:lastRenderedPageBreak/>
        <w:t>择。最后，增广见闻。这种研讨会能让你快速了解某领域的信息，在面试时，你的知识面就更广了。</w:t>
      </w:r>
      <w:r w:rsidRPr="00E0388E">
        <w:rPr>
          <w:rFonts w:ascii="Arial" w:eastAsia="华文细黑" w:hAnsi="Arial" w:cs="Arial"/>
          <w:lang w:eastAsia="zh-CN"/>
        </w:rPr>
        <w:t xml:space="preserve"> </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第二，考</w:t>
      </w:r>
      <w:r w:rsidRPr="00E0388E">
        <w:rPr>
          <w:rFonts w:ascii="Arial" w:eastAsia="华文细黑" w:hAnsi="Arial" w:cs="Arial"/>
          <w:lang w:eastAsia="zh-CN"/>
        </w:rPr>
        <w:t>ACCA</w:t>
      </w:r>
      <w:r w:rsidRPr="00E0388E">
        <w:rPr>
          <w:rFonts w:ascii="Arial" w:eastAsia="华文细黑" w:hAnsi="Arial" w:cs="Arial"/>
          <w:lang w:eastAsia="zh-CN"/>
        </w:rPr>
        <w:t>。建议大家从大一、大二就开始考</w:t>
      </w:r>
      <w:r w:rsidRPr="00E0388E">
        <w:rPr>
          <w:rFonts w:ascii="Arial" w:eastAsia="华文细黑" w:hAnsi="Arial" w:cs="Arial"/>
          <w:lang w:eastAsia="zh-CN"/>
        </w:rPr>
        <w:t>ACCA</w:t>
      </w:r>
      <w:r w:rsidRPr="00E0388E">
        <w:rPr>
          <w:rFonts w:ascii="Arial" w:eastAsia="华文细黑" w:hAnsi="Arial" w:cs="Arial"/>
          <w:lang w:eastAsia="zh-CN"/>
        </w:rPr>
        <w:t>，因为在校时候多考几门，以后工作时就不用考得那么辛苦了。</w:t>
      </w:r>
      <w:r w:rsidRPr="00E0388E">
        <w:rPr>
          <w:rFonts w:ascii="Arial" w:eastAsia="华文细黑" w:hAnsi="Arial" w:cs="Arial"/>
          <w:lang w:eastAsia="zh-CN"/>
        </w:rPr>
        <w:t>”</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大学毕业并不意味着学习生涯的结束，而是另一个学习阶段的开始。林祖辉自工作以来面对各种新情况，需要他不断学习，自我增值。</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w:t>
      </w:r>
      <w:r w:rsidRPr="00E0388E">
        <w:rPr>
          <w:rFonts w:ascii="Arial" w:eastAsia="华文细黑" w:hAnsi="Arial" w:cs="Arial"/>
          <w:lang w:eastAsia="zh-CN"/>
        </w:rPr>
        <w:t>工作给我不断前进的动力。因为无论是审计还是咨询工作，都需要我经常面对新客户。个人提升速度必须跟上企业和行业急速发展的速度，这样工作才有效。</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在四大会计师事务所任何部门都需要多元化的知识。因为从事咨询业务经常碰到新情况，所以，必须拥有很强的学习能力和灵活的运用能力。例如，我现在专注于风险管理，但是，同时也要懂企业财务报表，能做财务分析。因为我如果不能够分析企业，在做管理咨询的时候也不够有针对性。我虽然不是企业并购、税务管理这方面的专家，但基本常识必须知道。普华永道里每一个级别的员工每年都要培训数十到上百小时。即使是合伙人也同样要接受专业技术和管理能力的培训。</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另外，工作一段时间后，知识储备就要更新。这是因为每当你上一个台阶时，你的视角、能力和目标都有变化。这时，自己必须清楚到底工作是什么，自己想了解什么。想清楚后，再去进修。例如：我自己读</w:t>
      </w:r>
      <w:r w:rsidRPr="00E0388E">
        <w:rPr>
          <w:rFonts w:ascii="Arial" w:eastAsia="华文细黑" w:hAnsi="Arial" w:cs="Arial"/>
          <w:lang w:eastAsia="zh-CN"/>
        </w:rPr>
        <w:t>MBA</w:t>
      </w:r>
      <w:r w:rsidRPr="00E0388E">
        <w:rPr>
          <w:rFonts w:ascii="Arial" w:eastAsia="华文细黑" w:hAnsi="Arial" w:cs="Arial"/>
          <w:lang w:eastAsia="zh-CN"/>
        </w:rPr>
        <w:t>时已经工作好几年，知道自己需要补充一些未来成为合伙人所需要的知识，学以致用。</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从事咨询行业要储备很多不同的知识。假若只是靠平时随便涉猎，不但收获会很少，自己也难以坚持。所以，我认为最好的方法就是考一个有用的证，在考证的过程中逼自己学习。选择读什么课程并不是最重要，关键是考证过程中归纳总结的知识能学以致用。</w:t>
      </w:r>
    </w:p>
    <w:p w:rsidR="00E0388E" w:rsidRDefault="00E0388E" w:rsidP="008C6886">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工作两三年的</w:t>
      </w:r>
      <w:proofErr w:type="gramStart"/>
      <w:r w:rsidRPr="00E0388E">
        <w:rPr>
          <w:rFonts w:ascii="Arial" w:eastAsia="华文细黑" w:hAnsi="Arial" w:cs="Arial"/>
          <w:lang w:eastAsia="zh-CN"/>
        </w:rPr>
        <w:t>职场人士</w:t>
      </w:r>
      <w:proofErr w:type="gramEnd"/>
      <w:r w:rsidRPr="00E0388E">
        <w:rPr>
          <w:rFonts w:ascii="Arial" w:eastAsia="华文细黑" w:hAnsi="Arial" w:cs="Arial"/>
          <w:lang w:eastAsia="zh-CN"/>
        </w:rPr>
        <w:t>都知道，同事很少</w:t>
      </w:r>
      <w:proofErr w:type="gramStart"/>
      <w:r w:rsidRPr="00E0388E">
        <w:rPr>
          <w:rFonts w:ascii="Arial" w:eastAsia="华文细黑" w:hAnsi="Arial" w:cs="Arial"/>
          <w:lang w:eastAsia="zh-CN"/>
        </w:rPr>
        <w:t>谈大</w:t>
      </w:r>
      <w:proofErr w:type="gramEnd"/>
      <w:r w:rsidRPr="00E0388E">
        <w:rPr>
          <w:rFonts w:ascii="Arial" w:eastAsia="华文细黑" w:hAnsi="Arial" w:cs="Arial"/>
          <w:lang w:eastAsia="zh-CN"/>
        </w:rPr>
        <w:t>学时读书学了什么，而更关注培养自身综合能力，关注应该如何在后续培训中提高自己。</w:t>
      </w:r>
      <w:r w:rsidRPr="00E0388E">
        <w:rPr>
          <w:rFonts w:ascii="Arial" w:eastAsia="华文细黑" w:hAnsi="Arial" w:cs="Arial"/>
          <w:lang w:eastAsia="zh-CN"/>
        </w:rPr>
        <w:t>”</w:t>
      </w:r>
    </w:p>
    <w:p w:rsidR="00E0388E" w:rsidRDefault="00E0388E" w:rsidP="00E0388E">
      <w:pPr>
        <w:rPr>
          <w:rFonts w:ascii="Arial" w:eastAsia="华文细黑" w:hAnsi="Arial" w:cs="Arial"/>
          <w:lang w:eastAsia="zh-CN"/>
        </w:rPr>
      </w:pPr>
    </w:p>
    <w:p w:rsidR="008C6886" w:rsidRPr="00E0388E" w:rsidRDefault="008C6886" w:rsidP="007951E7">
      <w:pPr>
        <w:rPr>
          <w:rFonts w:ascii="Arial" w:eastAsia="华文细黑" w:hAnsi="Arial" w:cs="Arial"/>
          <w:lang w:eastAsia="zh-CN"/>
        </w:rPr>
      </w:pPr>
      <w:r w:rsidRPr="00E0388E">
        <w:rPr>
          <w:rFonts w:ascii="Arial" w:eastAsia="华文细黑" w:hAnsi="Arial" w:cs="Arial"/>
          <w:lang w:eastAsia="zh-CN"/>
        </w:rPr>
        <w:t>现在全球知识技术更新速度日益加快，作为紧贴世界经济发展潮流的财会领域也必须时刻保持先进。因此对财会人员的要求也越来越高，必须时刻增值自己，才能与世界同步。学习并不只是在校学生的事，而是终身事业。</w:t>
      </w:r>
    </w:p>
    <w:p w:rsidR="008C6886" w:rsidRPr="00E0388E" w:rsidRDefault="008C6886" w:rsidP="008C6886">
      <w:pPr>
        <w:rPr>
          <w:rFonts w:ascii="Arial" w:eastAsia="华文细黑" w:hAnsi="Arial" w:cs="Arial"/>
          <w:lang w:eastAsia="zh-CN"/>
        </w:rPr>
      </w:pPr>
      <w:r w:rsidRPr="00E0388E">
        <w:rPr>
          <w:rFonts w:ascii="Arial" w:eastAsia="华文细黑" w:hAnsi="Arial" w:cs="Arial"/>
          <w:lang w:eastAsia="zh-CN"/>
        </w:rPr>
        <w:t xml:space="preserve">    </w:t>
      </w:r>
    </w:p>
    <w:p w:rsidR="008C6886" w:rsidRPr="00E0388E" w:rsidRDefault="008C6886" w:rsidP="008C6886">
      <w:pPr>
        <w:rPr>
          <w:rFonts w:ascii="Arial" w:eastAsia="华文细黑" w:hAnsi="Arial" w:cs="Arial"/>
          <w:lang w:eastAsia="zh-CN"/>
        </w:rPr>
      </w:pPr>
    </w:p>
    <w:p w:rsidR="008C6886" w:rsidRPr="00474A6C" w:rsidRDefault="008C6886" w:rsidP="008C6886">
      <w:pPr>
        <w:rPr>
          <w:rFonts w:ascii="Arial" w:eastAsia="华文细黑" w:hAnsi="Arial" w:cs="Arial"/>
          <w:b/>
          <w:u w:val="single"/>
          <w:lang w:eastAsia="zh-CN"/>
        </w:rPr>
      </w:pPr>
      <w:r w:rsidRPr="00474A6C">
        <w:rPr>
          <w:rFonts w:ascii="Arial" w:eastAsia="华文细黑" w:hAnsi="Arial" w:cs="Arial"/>
          <w:b/>
          <w:u w:val="single"/>
          <w:lang w:eastAsia="zh-CN"/>
        </w:rPr>
        <w:t>彩蛋～～</w:t>
      </w:r>
    </w:p>
    <w:p w:rsidR="008C6886" w:rsidRPr="00E0388E" w:rsidRDefault="008C6886" w:rsidP="008C6886">
      <w:pPr>
        <w:rPr>
          <w:rFonts w:ascii="Arial" w:eastAsia="华文细黑" w:hAnsi="Arial" w:cs="Arial"/>
          <w:lang w:eastAsia="zh-CN"/>
        </w:rPr>
      </w:pPr>
      <w:r w:rsidRPr="00E0388E">
        <w:rPr>
          <w:rFonts w:ascii="Arial" w:eastAsia="华文细黑" w:hAnsi="Arial" w:cs="Arial"/>
          <w:lang w:eastAsia="zh-CN"/>
        </w:rPr>
        <w:t>你以为在事务所做合伙人，都是这样的</w:t>
      </w:r>
    </w:p>
    <w:p w:rsidR="008C6886" w:rsidRPr="007152A7" w:rsidRDefault="008C6886" w:rsidP="008C6886">
      <w:pPr>
        <w:rPr>
          <w:rFonts w:ascii="Calibri" w:hAnsi="Calibri"/>
          <w:sz w:val="18"/>
          <w:szCs w:val="18"/>
          <w:lang w:eastAsia="zh-CN"/>
        </w:rPr>
      </w:pPr>
      <w:r>
        <w:rPr>
          <w:noProof/>
          <w:color w:val="000000"/>
          <w:sz w:val="18"/>
          <w:szCs w:val="18"/>
          <w:lang w:val="en-US" w:eastAsia="zh-CN"/>
        </w:rPr>
        <w:lastRenderedPageBreak/>
        <w:drawing>
          <wp:inline distT="0" distB="0" distL="0" distR="0" wp14:anchorId="5A0E2210" wp14:editId="6B3D93F4">
            <wp:extent cx="3705225" cy="2522403"/>
            <wp:effectExtent l="0" t="0" r="0" b="0"/>
            <wp:docPr id="7" name="图片 7" descr="https://timgsa.baidu.com/timg?image&amp;quality=80&amp;size=b9999_10000&amp;sec=1502878871781&amp;di=38d648662157def68026be622991e2e8&amp;imgtype=0&amp;src=http%3A%2F%2Fscimg.jb51.net%2Fallimg%2F160509%2F14-160509161030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02878871781&amp;di=38d648662157def68026be622991e2e8&amp;imgtype=0&amp;src=http%3A%2F%2Fscimg.jb51.net%2Fallimg%2F160509%2F14-1605091610302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225" cy="2522403"/>
                    </a:xfrm>
                    <a:prstGeom prst="rect">
                      <a:avLst/>
                    </a:prstGeom>
                    <a:noFill/>
                    <a:ln>
                      <a:noFill/>
                    </a:ln>
                  </pic:spPr>
                </pic:pic>
              </a:graphicData>
            </a:graphic>
          </wp:inline>
        </w:drawing>
      </w:r>
      <w:r w:rsidR="007152A7" w:rsidRPr="007152A7">
        <w:rPr>
          <w:rFonts w:ascii="Calibri" w:hAnsi="Calibri" w:hint="eastAsia"/>
          <w:sz w:val="18"/>
          <w:szCs w:val="18"/>
          <w:lang w:eastAsia="zh-CN"/>
        </w:rPr>
        <w:t>(</w:t>
      </w:r>
      <w:r w:rsidR="007152A7" w:rsidRPr="007152A7">
        <w:rPr>
          <w:rFonts w:ascii="Calibri" w:hAnsi="Calibri" w:hint="eastAsia"/>
          <w:sz w:val="18"/>
          <w:szCs w:val="18"/>
          <w:lang w:eastAsia="zh-CN"/>
        </w:rPr>
        <w:t>本图片来自网络</w:t>
      </w:r>
      <w:r w:rsidR="007152A7" w:rsidRPr="007152A7">
        <w:rPr>
          <w:rFonts w:ascii="Calibri" w:hAnsi="Calibri" w:hint="eastAsia"/>
          <w:sz w:val="18"/>
          <w:szCs w:val="18"/>
          <w:lang w:eastAsia="zh-CN"/>
        </w:rPr>
        <w:t>)</w:t>
      </w:r>
    </w:p>
    <w:p w:rsidR="008C6886" w:rsidRPr="008F2148" w:rsidRDefault="008C6886" w:rsidP="008C6886">
      <w:pPr>
        <w:rPr>
          <w:rFonts w:ascii="Calibri" w:hAnsi="Calibri"/>
          <w:lang w:eastAsia="zh-CN"/>
        </w:rPr>
      </w:pPr>
    </w:p>
    <w:p w:rsidR="008C6886" w:rsidRPr="00E0388E" w:rsidRDefault="008C6886" w:rsidP="008C6886">
      <w:pPr>
        <w:rPr>
          <w:rFonts w:ascii="Arial" w:eastAsia="华文细黑" w:hAnsi="Arial" w:cs="Arial"/>
          <w:lang w:eastAsia="zh-CN"/>
        </w:rPr>
      </w:pPr>
      <w:r w:rsidRPr="00E0388E">
        <w:rPr>
          <w:rFonts w:ascii="Arial" w:eastAsia="华文细黑" w:hAnsi="Arial" w:cs="Arial"/>
          <w:lang w:eastAsia="zh-CN"/>
        </w:rPr>
        <w:t>在</w:t>
      </w:r>
      <w:r w:rsidRPr="00E0388E">
        <w:rPr>
          <w:rFonts w:ascii="Arial" w:eastAsia="华文细黑" w:hAnsi="Arial" w:cs="Arial"/>
          <w:lang w:eastAsia="zh-CN"/>
        </w:rPr>
        <w:t>PwC2017</w:t>
      </w:r>
      <w:r w:rsidRPr="00E0388E">
        <w:rPr>
          <w:rFonts w:ascii="Arial" w:eastAsia="华文细黑" w:hAnsi="Arial" w:cs="Arial"/>
          <w:lang w:eastAsia="zh-CN"/>
        </w:rPr>
        <w:t>年广州年会上，合伙人是这样滴～～～</w:t>
      </w:r>
    </w:p>
    <w:p w:rsidR="008C6886" w:rsidRDefault="008C6886" w:rsidP="008C6886">
      <w:pPr>
        <w:rPr>
          <w:rFonts w:ascii="Calibri" w:hAnsi="Calibri"/>
        </w:rPr>
      </w:pPr>
      <w:r>
        <w:rPr>
          <w:rFonts w:ascii="Calibri" w:hAnsi="Calibri"/>
          <w:b/>
          <w:noProof/>
          <w:color w:val="0070C0"/>
          <w:lang w:val="en-US" w:eastAsia="zh-CN"/>
        </w:rPr>
        <w:drawing>
          <wp:inline distT="0" distB="0" distL="0" distR="0" wp14:anchorId="3461F72B" wp14:editId="2D540C4E">
            <wp:extent cx="2923954" cy="3898606"/>
            <wp:effectExtent l="0" t="0" r="0" b="6985"/>
            <wp:docPr id="8" name="图片 8" descr="C:\Users\user\AppData\Local\Temp\WeChat Files\9116702548840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9116702548840009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29" cy="3901373"/>
                    </a:xfrm>
                    <a:prstGeom prst="rect">
                      <a:avLst/>
                    </a:prstGeom>
                    <a:noFill/>
                    <a:ln>
                      <a:noFill/>
                    </a:ln>
                  </pic:spPr>
                </pic:pic>
              </a:graphicData>
            </a:graphic>
          </wp:inline>
        </w:drawing>
      </w:r>
    </w:p>
    <w:p w:rsidR="008C6886" w:rsidRPr="00FE5568" w:rsidRDefault="008C6886" w:rsidP="008C6886">
      <w:pPr>
        <w:rPr>
          <w:rFonts w:ascii="Calibri" w:hAnsi="Calibri"/>
        </w:rPr>
      </w:pPr>
      <w:r>
        <w:rPr>
          <w:rFonts w:ascii="Calibri" w:hAnsi="Calibri"/>
          <w:noProof/>
          <w:lang w:val="en-US" w:eastAsia="zh-CN"/>
        </w:rPr>
        <w:lastRenderedPageBreak/>
        <w:drawing>
          <wp:inline distT="0" distB="0" distL="0" distR="0" wp14:anchorId="0C68E475" wp14:editId="2F1100FF">
            <wp:extent cx="4494026" cy="3370520"/>
            <wp:effectExtent l="0" t="0" r="1905" b="1905"/>
            <wp:docPr id="9" name="图片 9" descr="C:\Users\user\AppData\Local\Temp\WeChat Files\35747107789904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eChat Files\3574710778990456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4505" cy="3370879"/>
                    </a:xfrm>
                    <a:prstGeom prst="rect">
                      <a:avLst/>
                    </a:prstGeom>
                    <a:noFill/>
                    <a:ln>
                      <a:noFill/>
                    </a:ln>
                  </pic:spPr>
                </pic:pic>
              </a:graphicData>
            </a:graphic>
          </wp:inline>
        </w:drawing>
      </w:r>
    </w:p>
    <w:p w:rsidR="008C6886" w:rsidRDefault="008C6886" w:rsidP="00CC391A">
      <w:pPr>
        <w:autoSpaceDE w:val="0"/>
        <w:autoSpaceDN w:val="0"/>
        <w:adjustRightInd w:val="0"/>
        <w:rPr>
          <w:rFonts w:ascii="Arial" w:eastAsia="华文细黑" w:hAnsi="Arial" w:cs="Arial"/>
          <w:lang w:eastAsia="zh-CN"/>
        </w:rPr>
      </w:pPr>
    </w:p>
    <w:p w:rsidR="008C6886" w:rsidRPr="00E0388E" w:rsidRDefault="008C6886" w:rsidP="00D279CB">
      <w:pPr>
        <w:pStyle w:val="3"/>
        <w:rPr>
          <w:rFonts w:ascii="华文细黑" w:eastAsia="华文细黑" w:hAnsi="华文细黑"/>
          <w:color w:val="0000CC"/>
          <w:lang w:eastAsia="zh-CN"/>
        </w:rPr>
      </w:pPr>
      <w:bookmarkStart w:id="18" w:name="_Toc491698648"/>
      <w:bookmarkStart w:id="19" w:name="_Toc491792372"/>
      <w:r w:rsidRPr="00E0388E">
        <w:rPr>
          <w:rFonts w:ascii="华文细黑" w:eastAsia="华文细黑" w:hAnsi="华文细黑" w:hint="eastAsia"/>
          <w:color w:val="0000CC"/>
          <w:lang w:eastAsia="zh-CN"/>
        </w:rPr>
        <w:t>一个</w:t>
      </w:r>
      <w:proofErr w:type="gramStart"/>
      <w:r w:rsidRPr="00E0388E">
        <w:rPr>
          <w:rFonts w:ascii="华文细黑" w:eastAsia="华文细黑" w:hAnsi="华文细黑" w:hint="eastAsia"/>
          <w:color w:val="0000CC"/>
          <w:lang w:eastAsia="zh-CN"/>
        </w:rPr>
        <w:t>职场承诺</w:t>
      </w:r>
      <w:proofErr w:type="gramEnd"/>
      <w:r w:rsidRPr="00E0388E">
        <w:rPr>
          <w:rFonts w:ascii="华文细黑" w:eastAsia="华文细黑" w:hAnsi="华文细黑" w:hint="eastAsia"/>
          <w:color w:val="0000CC"/>
          <w:lang w:eastAsia="zh-CN"/>
        </w:rPr>
        <w:t>引发的“蝴蝶效应”</w:t>
      </w:r>
      <w:bookmarkEnd w:id="18"/>
      <w:bookmarkEnd w:id="19"/>
    </w:p>
    <w:p w:rsidR="008C6886" w:rsidRPr="007331CA" w:rsidRDefault="008C6886" w:rsidP="008C6886">
      <w:pPr>
        <w:adjustRightInd w:val="0"/>
        <w:snapToGrid w:val="0"/>
        <w:rPr>
          <w:rFonts w:ascii="微软雅黑" w:eastAsia="微软雅黑" w:hAnsi="微软雅黑" w:cs="Arial"/>
          <w:b/>
          <w:bCs/>
          <w:lang w:eastAsia="zh-CN"/>
        </w:rPr>
      </w:pPr>
    </w:p>
    <w:p w:rsidR="008C6886" w:rsidRPr="008C6886" w:rsidRDefault="008C6886" w:rsidP="008C6886">
      <w:pPr>
        <w:adjustRightInd w:val="0"/>
        <w:snapToGrid w:val="0"/>
        <w:rPr>
          <w:rFonts w:ascii="Arial" w:eastAsia="华文细黑" w:hAnsi="Arial" w:cs="Arial"/>
        </w:rPr>
      </w:pPr>
      <w:proofErr w:type="spellStart"/>
      <w:r w:rsidRPr="008C6886">
        <w:rPr>
          <w:rFonts w:ascii="Arial" w:eastAsia="华文细黑" w:hAnsi="Arial" w:cs="Arial"/>
          <w:b/>
          <w:bCs/>
        </w:rPr>
        <w:t>卢凯</w:t>
      </w:r>
      <w:proofErr w:type="spellEnd"/>
      <w:r w:rsidRPr="008C6886">
        <w:rPr>
          <w:rFonts w:ascii="Arial" w:eastAsia="华文细黑" w:hAnsi="Arial" w:cs="Arial"/>
          <w:b/>
          <w:bCs/>
        </w:rPr>
        <w:t xml:space="preserve"> Luke</w:t>
      </w:r>
    </w:p>
    <w:p w:rsidR="008C6886" w:rsidRPr="008C6886" w:rsidRDefault="008C6886" w:rsidP="008C6886">
      <w:pPr>
        <w:rPr>
          <w:rFonts w:ascii="Arial" w:eastAsia="华文细黑" w:hAnsi="Arial" w:cs="Arial"/>
          <w:i/>
          <w:lang w:eastAsia="zh-CN"/>
        </w:rPr>
      </w:pPr>
      <w:r w:rsidRPr="008C6886">
        <w:rPr>
          <w:rFonts w:ascii="Arial" w:eastAsia="华文细黑" w:hAnsi="Arial" w:cs="Arial"/>
          <w:i/>
          <w:lang w:eastAsia="zh-CN"/>
        </w:rPr>
        <w:t>毕业于</w:t>
      </w:r>
      <w:r w:rsidRPr="008C6886">
        <w:rPr>
          <w:rFonts w:ascii="Arial" w:eastAsia="华文细黑" w:hAnsi="Arial" w:cs="Arial" w:hint="eastAsia"/>
          <w:i/>
          <w:lang w:eastAsia="zh-CN"/>
        </w:rPr>
        <w:t>华南理工大学</w:t>
      </w:r>
      <w:r w:rsidRPr="008C6886">
        <w:rPr>
          <w:rFonts w:ascii="Arial" w:eastAsia="华文细黑" w:hAnsi="Arial" w:cs="Arial"/>
          <w:i/>
          <w:lang w:eastAsia="zh-CN"/>
        </w:rPr>
        <w:t>国际金融专业，</w:t>
      </w:r>
      <w:r w:rsidRPr="008C6886">
        <w:rPr>
          <w:rFonts w:ascii="Arial" w:eastAsia="华文细黑" w:hAnsi="Arial" w:cs="Arial" w:hint="eastAsia"/>
          <w:i/>
          <w:lang w:eastAsia="zh-CN"/>
        </w:rPr>
        <w:t>中山大学</w:t>
      </w:r>
      <w:r w:rsidRPr="008C6886">
        <w:rPr>
          <w:rFonts w:ascii="Arial" w:eastAsia="华文细黑" w:hAnsi="Arial" w:cs="Arial"/>
          <w:i/>
          <w:lang w:eastAsia="zh-CN"/>
        </w:rPr>
        <w:t>岭南学院</w:t>
      </w:r>
      <w:r w:rsidRPr="008C6886">
        <w:rPr>
          <w:rFonts w:ascii="Arial" w:eastAsia="华文细黑" w:hAnsi="Arial" w:cs="Arial"/>
          <w:i/>
          <w:lang w:eastAsia="zh-CN"/>
        </w:rPr>
        <w:t>IMBA</w:t>
      </w:r>
      <w:r w:rsidRPr="008C6886">
        <w:rPr>
          <w:rFonts w:ascii="Arial" w:eastAsia="华文细黑" w:hAnsi="Arial" w:cs="Arial"/>
          <w:i/>
          <w:lang w:eastAsia="zh-CN"/>
        </w:rPr>
        <w:t>。</w:t>
      </w:r>
      <w:r w:rsidRPr="008C6886">
        <w:rPr>
          <w:rFonts w:ascii="Arial" w:eastAsia="华文细黑" w:hAnsi="Arial" w:cs="Arial"/>
          <w:i/>
          <w:lang w:eastAsia="zh-CN"/>
        </w:rPr>
        <w:t>1998</w:t>
      </w:r>
      <w:r w:rsidRPr="008C6886">
        <w:rPr>
          <w:rFonts w:ascii="Arial" w:eastAsia="华文细黑" w:hAnsi="Arial" w:cs="Arial"/>
          <w:i/>
          <w:lang w:eastAsia="zh-CN"/>
        </w:rPr>
        <w:t>年加入城建集团（越秀地产前身），现任</w:t>
      </w:r>
      <w:r w:rsidR="00104C23" w:rsidRPr="00104C23">
        <w:rPr>
          <w:rFonts w:ascii="Arial" w:eastAsia="华文细黑" w:hAnsi="Arial" w:cs="Arial" w:hint="eastAsia"/>
          <w:i/>
          <w:lang w:eastAsia="zh-CN"/>
        </w:rPr>
        <w:t>越</w:t>
      </w:r>
      <w:proofErr w:type="gramStart"/>
      <w:r w:rsidR="00104C23" w:rsidRPr="00104C23">
        <w:rPr>
          <w:rFonts w:ascii="Arial" w:eastAsia="华文细黑" w:hAnsi="Arial" w:cs="Arial" w:hint="eastAsia"/>
          <w:i/>
          <w:lang w:eastAsia="zh-CN"/>
        </w:rPr>
        <w:t>秀交通</w:t>
      </w:r>
      <w:proofErr w:type="gramEnd"/>
      <w:r w:rsidR="00104C23" w:rsidRPr="00104C23">
        <w:rPr>
          <w:rFonts w:ascii="Arial" w:eastAsia="华文细黑" w:hAnsi="Arial" w:cs="Arial" w:hint="eastAsia"/>
          <w:i/>
          <w:lang w:eastAsia="zh-CN"/>
        </w:rPr>
        <w:t>基建有限公司</w:t>
      </w:r>
      <w:r w:rsidRPr="008C6886">
        <w:rPr>
          <w:rFonts w:ascii="Arial" w:eastAsia="华文细黑" w:hAnsi="Arial" w:cs="Arial"/>
          <w:i/>
          <w:lang w:eastAsia="zh-CN"/>
        </w:rPr>
        <w:t>战略发展与投资部总经理，曾任越秀集团板块财务、投资者关系部总经理、审计及风险管理部总经理。他拥有高级会计师职称。</w:t>
      </w:r>
      <w:r w:rsidRPr="008C6886">
        <w:rPr>
          <w:rFonts w:ascii="Arial" w:eastAsia="华文细黑" w:hAnsi="Arial" w:cs="Arial"/>
          <w:i/>
          <w:lang w:eastAsia="zh-CN"/>
        </w:rPr>
        <w:t>2007</w:t>
      </w:r>
      <w:r w:rsidRPr="008C6886">
        <w:rPr>
          <w:rFonts w:ascii="Arial" w:eastAsia="华文细黑" w:hAnsi="Arial" w:cs="Arial"/>
          <w:i/>
          <w:lang w:eastAsia="zh-CN"/>
        </w:rPr>
        <w:t>年开始考取</w:t>
      </w:r>
      <w:r w:rsidRPr="008C6886">
        <w:rPr>
          <w:rFonts w:ascii="Arial" w:eastAsia="华文细黑" w:hAnsi="Arial" w:cs="Arial"/>
          <w:i/>
          <w:lang w:eastAsia="zh-CN"/>
        </w:rPr>
        <w:t>ACCA</w:t>
      </w:r>
      <w:r w:rsidRPr="008C6886">
        <w:rPr>
          <w:rFonts w:ascii="Arial" w:eastAsia="华文细黑" w:hAnsi="Arial" w:cs="Arial"/>
          <w:i/>
          <w:lang w:eastAsia="zh-CN"/>
        </w:rPr>
        <w:t>，</w:t>
      </w:r>
      <w:r w:rsidRPr="008C6886">
        <w:rPr>
          <w:rFonts w:ascii="Arial" w:eastAsia="华文细黑" w:hAnsi="Arial" w:cs="Arial"/>
          <w:i/>
          <w:lang w:eastAsia="zh-CN"/>
        </w:rPr>
        <w:t>2014</w:t>
      </w:r>
      <w:r w:rsidRPr="008C6886">
        <w:rPr>
          <w:rFonts w:ascii="Arial" w:eastAsia="华文细黑" w:hAnsi="Arial" w:cs="Arial"/>
          <w:i/>
          <w:lang w:eastAsia="zh-CN"/>
        </w:rPr>
        <w:t>年通过全部科目，成为</w:t>
      </w:r>
      <w:r w:rsidRPr="008C6886">
        <w:rPr>
          <w:rFonts w:ascii="Arial" w:eastAsia="华文细黑" w:hAnsi="Arial" w:cs="Arial"/>
          <w:i/>
          <w:lang w:eastAsia="zh-CN"/>
        </w:rPr>
        <w:t>ACCA</w:t>
      </w:r>
      <w:r w:rsidRPr="008C6886">
        <w:rPr>
          <w:rFonts w:ascii="Arial" w:eastAsia="华文细黑" w:hAnsi="Arial" w:cs="Arial"/>
          <w:i/>
          <w:lang w:eastAsia="zh-CN"/>
        </w:rPr>
        <w:t>会员。</w:t>
      </w:r>
    </w:p>
    <w:p w:rsidR="008C6886" w:rsidRPr="008C6886" w:rsidRDefault="008C6886" w:rsidP="008C6886">
      <w:pPr>
        <w:adjustRightInd w:val="0"/>
        <w:snapToGrid w:val="0"/>
        <w:rPr>
          <w:rFonts w:ascii="Arial" w:eastAsia="华文细黑" w:hAnsi="Arial" w:cs="Arial"/>
          <w:color w:val="3E3E3E"/>
          <w:sz w:val="32"/>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人生很奇妙，缘分很重要。</w:t>
      </w:r>
      <w:r w:rsidRPr="008C6886">
        <w:rPr>
          <w:rFonts w:ascii="Arial" w:eastAsia="华文细黑" w:hAnsi="Arial" w:cs="Arial"/>
          <w:lang w:eastAsia="zh-CN"/>
        </w:rPr>
        <w:t>”</w:t>
      </w:r>
      <w:r w:rsidRPr="008C6886">
        <w:rPr>
          <w:rFonts w:ascii="Arial" w:eastAsia="华文细黑" w:hAnsi="Arial" w:cs="Arial"/>
          <w:lang w:eastAsia="zh-CN"/>
        </w:rPr>
        <w:t>在</w:t>
      </w:r>
      <w:r w:rsidR="00104C23" w:rsidRPr="00104C23">
        <w:rPr>
          <w:rFonts w:ascii="Arial" w:eastAsia="华文细黑" w:hAnsi="Arial" w:cs="Arial" w:hint="eastAsia"/>
          <w:lang w:eastAsia="zh-CN"/>
        </w:rPr>
        <w:t>越</w:t>
      </w:r>
      <w:proofErr w:type="gramStart"/>
      <w:r w:rsidR="00104C23" w:rsidRPr="00104C23">
        <w:rPr>
          <w:rFonts w:ascii="Arial" w:eastAsia="华文细黑" w:hAnsi="Arial" w:cs="Arial" w:hint="eastAsia"/>
          <w:lang w:eastAsia="zh-CN"/>
        </w:rPr>
        <w:t>秀交通</w:t>
      </w:r>
      <w:proofErr w:type="gramEnd"/>
      <w:r w:rsidR="00104C23" w:rsidRPr="00104C23">
        <w:rPr>
          <w:rFonts w:ascii="Arial" w:eastAsia="华文细黑" w:hAnsi="Arial" w:cs="Arial" w:hint="eastAsia"/>
          <w:lang w:eastAsia="zh-CN"/>
        </w:rPr>
        <w:t>基建有限公司</w:t>
      </w:r>
      <w:r w:rsidRPr="008C6886">
        <w:rPr>
          <w:rFonts w:ascii="Arial" w:eastAsia="华文细黑" w:hAnsi="Arial" w:cs="Arial"/>
          <w:lang w:eastAsia="zh-CN"/>
        </w:rPr>
        <w:t>战略发展与投资部总经理卢凯看来，自己与</w:t>
      </w:r>
      <w:r w:rsidRPr="008C6886">
        <w:rPr>
          <w:rFonts w:ascii="Arial" w:eastAsia="华文细黑" w:hAnsi="Arial" w:cs="Arial"/>
          <w:lang w:eastAsia="zh-CN"/>
        </w:rPr>
        <w:t>ACCA</w:t>
      </w:r>
      <w:r w:rsidRPr="008C6886">
        <w:rPr>
          <w:rFonts w:ascii="Arial" w:eastAsia="华文细黑" w:hAnsi="Arial" w:cs="Arial"/>
          <w:lang w:eastAsia="zh-CN"/>
        </w:rPr>
        <w:t>缘分匪浅。与</w:t>
      </w:r>
      <w:r w:rsidRPr="008C6886">
        <w:rPr>
          <w:rFonts w:ascii="Arial" w:eastAsia="华文细黑" w:hAnsi="Arial" w:cs="Arial"/>
          <w:lang w:eastAsia="zh-CN"/>
        </w:rPr>
        <w:t>ACCA</w:t>
      </w:r>
      <w:r w:rsidRPr="008C6886">
        <w:rPr>
          <w:rFonts w:ascii="Arial" w:eastAsia="华文细黑" w:hAnsi="Arial" w:cs="Arial"/>
          <w:lang w:eastAsia="zh-CN"/>
        </w:rPr>
        <w:t>结缘后的际遇巧合，也使卢凯的生活悄然发生着改变。</w:t>
      </w:r>
    </w:p>
    <w:p w:rsidR="008C6886" w:rsidRPr="008C6886" w:rsidRDefault="008C6886" w:rsidP="008C6886">
      <w:pPr>
        <w:adjustRightInd w:val="0"/>
        <w:snapToGrid w:val="0"/>
        <w:rPr>
          <w:rFonts w:ascii="Arial" w:eastAsia="华文细黑" w:hAnsi="Arial" w:cs="Arial"/>
          <w:color w:val="FF0000"/>
          <w:lang w:eastAsia="zh-CN"/>
        </w:rPr>
      </w:pPr>
    </w:p>
    <w:p w:rsidR="008C6886" w:rsidRPr="00E0388E" w:rsidRDefault="008C6886" w:rsidP="008C6886">
      <w:pPr>
        <w:adjustRightInd w:val="0"/>
        <w:snapToGrid w:val="0"/>
        <w:rPr>
          <w:rFonts w:ascii="Arial" w:eastAsia="华文细黑" w:hAnsi="Arial" w:cs="Arial"/>
          <w:b/>
          <w:color w:val="0070C0"/>
          <w:lang w:eastAsia="zh-CN"/>
        </w:rPr>
      </w:pPr>
      <w:r w:rsidRPr="00E0388E">
        <w:rPr>
          <w:rFonts w:ascii="Arial" w:eastAsia="华文细黑" w:hAnsi="Arial" w:cs="Arial"/>
          <w:b/>
          <w:color w:val="0070C0"/>
          <w:lang w:eastAsia="zh-CN"/>
        </w:rPr>
        <w:t>择一事终一生</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8253C">
      <w:pPr>
        <w:adjustRightInd w:val="0"/>
        <w:snapToGrid w:val="0"/>
        <w:rPr>
          <w:rFonts w:ascii="Arial" w:eastAsia="华文细黑" w:hAnsi="Arial" w:cs="Arial"/>
          <w:lang w:eastAsia="zh-CN"/>
        </w:rPr>
      </w:pPr>
      <w:r w:rsidRPr="008C6886">
        <w:rPr>
          <w:rFonts w:ascii="Arial" w:eastAsia="华文细黑" w:hAnsi="Arial" w:cs="Arial"/>
          <w:lang w:eastAsia="zh-CN"/>
        </w:rPr>
        <w:t>在如此浮躁的当下，如卢凯般</w:t>
      </w:r>
      <w:r w:rsidRPr="008C6886">
        <w:rPr>
          <w:rFonts w:ascii="Arial" w:eastAsia="华文细黑" w:hAnsi="Arial" w:cs="Arial"/>
          <w:lang w:eastAsia="zh-CN"/>
        </w:rPr>
        <w:t>“</w:t>
      </w:r>
      <w:r w:rsidRPr="008C6886">
        <w:rPr>
          <w:rFonts w:ascii="Arial" w:eastAsia="华文细黑" w:hAnsi="Arial" w:cs="Arial"/>
          <w:lang w:eastAsia="zh-CN"/>
        </w:rPr>
        <w:t>长情</w:t>
      </w:r>
      <w:r w:rsidRPr="008C6886">
        <w:rPr>
          <w:rFonts w:ascii="Arial" w:eastAsia="华文细黑" w:hAnsi="Arial" w:cs="Arial"/>
          <w:lang w:eastAsia="zh-CN"/>
        </w:rPr>
        <w:t>”</w:t>
      </w:r>
      <w:r w:rsidRPr="008C6886">
        <w:rPr>
          <w:rFonts w:ascii="Arial" w:eastAsia="华文细黑" w:hAnsi="Arial" w:cs="Arial"/>
          <w:lang w:eastAsia="zh-CN"/>
        </w:rPr>
        <w:t>的并不多见。有人一年跳槽三次不以为然，有人学习三天打鱼两天晒网，而卢凯总是一步一个脚印，充满激情面对挑战。</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1998</w:t>
      </w:r>
      <w:r w:rsidRPr="008C6886">
        <w:rPr>
          <w:rFonts w:ascii="Arial" w:eastAsia="华文细黑" w:hAnsi="Arial" w:cs="Arial"/>
          <w:lang w:eastAsia="zh-CN"/>
        </w:rPr>
        <w:t>年，卢凯毕业于华南理工大学国际金融本科，并</w:t>
      </w:r>
      <w:r w:rsidRPr="008C6886">
        <w:rPr>
          <w:rFonts w:ascii="Arial" w:eastAsia="华文细黑" w:hAnsi="Arial" w:cs="Arial"/>
          <w:lang w:eastAsia="zh-CN"/>
        </w:rPr>
        <w:t>2004</w:t>
      </w:r>
      <w:r w:rsidRPr="008C6886">
        <w:rPr>
          <w:rFonts w:ascii="Arial" w:eastAsia="华文细黑" w:hAnsi="Arial" w:cs="Arial"/>
          <w:lang w:eastAsia="zh-CN"/>
        </w:rPr>
        <w:t>年毕业于中山大学岭南学院</w:t>
      </w:r>
      <w:r w:rsidRPr="008C6886">
        <w:rPr>
          <w:rFonts w:ascii="Arial" w:eastAsia="华文细黑" w:hAnsi="Arial" w:cs="Arial"/>
          <w:lang w:eastAsia="zh-CN"/>
        </w:rPr>
        <w:t>IMBA</w:t>
      </w:r>
      <w:r w:rsidRPr="008C6886">
        <w:rPr>
          <w:rFonts w:ascii="Arial" w:eastAsia="华文细黑" w:hAnsi="Arial" w:cs="Arial"/>
          <w:lang w:eastAsia="zh-CN"/>
        </w:rPr>
        <w:t>项目。从</w:t>
      </w:r>
      <w:r w:rsidRPr="008C6886">
        <w:rPr>
          <w:rFonts w:ascii="Arial" w:eastAsia="华文细黑" w:hAnsi="Arial" w:cs="Arial"/>
          <w:lang w:eastAsia="zh-CN"/>
        </w:rPr>
        <w:t>1998</w:t>
      </w:r>
      <w:r w:rsidRPr="008C6886">
        <w:rPr>
          <w:rFonts w:ascii="Arial" w:eastAsia="华文细黑" w:hAnsi="Arial" w:cs="Arial"/>
          <w:lang w:eastAsia="zh-CN"/>
        </w:rPr>
        <w:t>年毕业工作至今的将近二十年时间里，卢凯一直在广州最大的国企集团</w:t>
      </w:r>
      <w:r w:rsidRPr="008C6886">
        <w:rPr>
          <w:rFonts w:ascii="Arial" w:eastAsia="华文细黑" w:hAnsi="Arial" w:cs="Arial"/>
          <w:lang w:eastAsia="zh-CN"/>
        </w:rPr>
        <w:t>——</w:t>
      </w:r>
      <w:r w:rsidRPr="008C6886">
        <w:rPr>
          <w:rFonts w:ascii="Arial" w:eastAsia="华文细黑" w:hAnsi="Arial" w:cs="Arial"/>
          <w:lang w:eastAsia="zh-CN"/>
        </w:rPr>
        <w:t>越秀集团系统内工作，先后在地产板块财务部、越秀集团总部财务部、越秀发</w:t>
      </w:r>
      <w:r w:rsidRPr="008C6886">
        <w:rPr>
          <w:rFonts w:ascii="Arial" w:eastAsia="华文细黑" w:hAnsi="Arial" w:cs="Arial"/>
          <w:lang w:eastAsia="zh-CN"/>
        </w:rPr>
        <w:lastRenderedPageBreak/>
        <w:t>展板块财务部和交通板块的投资者关系部、审计及风险管理部，以及战略发展与投资部从事管理工作。</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 xml:space="preserve"> “</w:t>
      </w:r>
      <w:r w:rsidRPr="008C6886">
        <w:rPr>
          <w:rFonts w:ascii="Arial" w:eastAsia="华文细黑" w:hAnsi="Arial" w:cs="Arial"/>
          <w:lang w:eastAsia="zh-CN"/>
        </w:rPr>
        <w:t>我是本科毕业工作后、读完</w:t>
      </w:r>
      <w:r w:rsidRPr="008C6886">
        <w:rPr>
          <w:rFonts w:ascii="Arial" w:eastAsia="华文细黑" w:hAnsi="Arial" w:cs="Arial"/>
          <w:lang w:eastAsia="zh-CN"/>
        </w:rPr>
        <w:t>MBA</w:t>
      </w:r>
      <w:r w:rsidRPr="008C6886">
        <w:rPr>
          <w:rFonts w:ascii="Arial" w:eastAsia="华文细黑" w:hAnsi="Arial" w:cs="Arial"/>
          <w:lang w:eastAsia="zh-CN"/>
        </w:rPr>
        <w:t>，才报考的</w:t>
      </w:r>
      <w:r w:rsidRPr="008C6886">
        <w:rPr>
          <w:rFonts w:ascii="Arial" w:eastAsia="华文细黑" w:hAnsi="Arial" w:cs="Arial"/>
          <w:lang w:eastAsia="zh-CN"/>
        </w:rPr>
        <w:t>ACCA</w:t>
      </w:r>
      <w:r w:rsidRPr="008C6886">
        <w:rPr>
          <w:rFonts w:ascii="Arial" w:eastAsia="华文细黑" w:hAnsi="Arial" w:cs="Arial"/>
          <w:lang w:eastAsia="zh-CN"/>
        </w:rPr>
        <w:t>，其后历经</w:t>
      </w:r>
      <w:r w:rsidRPr="008C6886">
        <w:rPr>
          <w:rFonts w:ascii="Arial" w:eastAsia="华文细黑" w:hAnsi="Arial" w:cs="Arial"/>
          <w:lang w:eastAsia="zh-CN"/>
        </w:rPr>
        <w:t>7</w:t>
      </w:r>
      <w:r w:rsidRPr="008C6886">
        <w:rPr>
          <w:rFonts w:ascii="Arial" w:eastAsia="华文细黑" w:hAnsi="Arial" w:cs="Arial"/>
          <w:lang w:eastAsia="zh-CN"/>
        </w:rPr>
        <w:t>年时间（中间暂停约</w:t>
      </w:r>
      <w:r w:rsidRPr="008C6886">
        <w:rPr>
          <w:rFonts w:ascii="Arial" w:eastAsia="华文细黑" w:hAnsi="Arial" w:cs="Arial"/>
          <w:lang w:eastAsia="zh-CN"/>
        </w:rPr>
        <w:t>3</w:t>
      </w:r>
      <w:r w:rsidRPr="008C6886">
        <w:rPr>
          <w:rFonts w:ascii="Arial" w:eastAsia="华文细黑" w:hAnsi="Arial" w:cs="Arial"/>
          <w:lang w:eastAsia="zh-CN"/>
        </w:rPr>
        <w:t>年）考完</w:t>
      </w:r>
      <w:r w:rsidRPr="008C6886">
        <w:rPr>
          <w:rFonts w:ascii="Arial" w:eastAsia="华文细黑" w:hAnsi="Arial" w:cs="Arial"/>
          <w:lang w:eastAsia="zh-CN"/>
        </w:rPr>
        <w:t>ACCA</w:t>
      </w:r>
      <w:r w:rsidRPr="008C6886">
        <w:rPr>
          <w:rFonts w:ascii="Arial" w:eastAsia="华文细黑" w:hAnsi="Arial" w:cs="Arial"/>
          <w:lang w:eastAsia="zh-CN"/>
        </w:rPr>
        <w:t>的</w:t>
      </w:r>
      <w:r w:rsidRPr="008C6886">
        <w:rPr>
          <w:rFonts w:ascii="Arial" w:eastAsia="华文细黑" w:hAnsi="Arial" w:cs="Arial"/>
          <w:lang w:eastAsia="zh-CN"/>
        </w:rPr>
        <w:t>14</w:t>
      </w:r>
      <w:r w:rsidRPr="008C6886">
        <w:rPr>
          <w:rFonts w:ascii="Arial" w:eastAsia="华文细黑" w:hAnsi="Arial" w:cs="Arial"/>
          <w:lang w:eastAsia="zh-CN"/>
        </w:rPr>
        <w:t>门课程（免考了</w:t>
      </w:r>
      <w:r w:rsidRPr="008C6886">
        <w:rPr>
          <w:rFonts w:ascii="Arial" w:eastAsia="华文细黑" w:hAnsi="Arial" w:cs="Arial"/>
          <w:lang w:eastAsia="zh-CN"/>
        </w:rPr>
        <w:t>5</w:t>
      </w:r>
      <w:r w:rsidRPr="008C6886">
        <w:rPr>
          <w:rFonts w:ascii="Arial" w:eastAsia="华文细黑" w:hAnsi="Arial" w:cs="Arial"/>
          <w:lang w:eastAsia="zh-CN"/>
        </w:rPr>
        <w:t>门）。</w:t>
      </w:r>
      <w:r w:rsidRPr="008C6886">
        <w:rPr>
          <w:rFonts w:ascii="Arial" w:eastAsia="华文细黑" w:hAnsi="Arial" w:cs="Arial"/>
          <w:lang w:eastAsia="zh-CN"/>
        </w:rPr>
        <w:t>”</w:t>
      </w:r>
      <w:r w:rsidRPr="008C6886">
        <w:rPr>
          <w:rFonts w:ascii="Arial" w:eastAsia="华文细黑" w:hAnsi="Arial" w:cs="Arial"/>
          <w:lang w:eastAsia="zh-CN"/>
        </w:rPr>
        <w:t>卢凯笑言，这对自己来说犹如经历了一场漫长的马拉松式恋爱才结婚，自此进入了一个更加丰富多彩的人生。</w:t>
      </w:r>
    </w:p>
    <w:p w:rsidR="008C6886" w:rsidRPr="008C6886" w:rsidRDefault="008C6886" w:rsidP="008C6886">
      <w:pPr>
        <w:adjustRightInd w:val="0"/>
        <w:snapToGrid w:val="0"/>
        <w:rPr>
          <w:rFonts w:ascii="Arial" w:eastAsia="华文细黑" w:hAnsi="Arial" w:cs="Arial"/>
          <w:lang w:eastAsia="zh-CN"/>
        </w:rPr>
      </w:pPr>
    </w:p>
    <w:p w:rsid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 xml:space="preserve"> “</w:t>
      </w:r>
      <w:r w:rsidRPr="008C6886">
        <w:rPr>
          <w:rFonts w:ascii="Arial" w:eastAsia="华文细黑" w:hAnsi="Arial" w:cs="Arial"/>
          <w:lang w:eastAsia="zh-CN"/>
        </w:rPr>
        <w:t>在我家写字台对面的书柜格子上，我把这些年考试的课本和习题按照科目序号排列整齐。这些年它们已经成为我的</w:t>
      </w:r>
      <w:r w:rsidRPr="008C6886">
        <w:rPr>
          <w:rFonts w:ascii="Arial" w:eastAsia="华文细黑" w:hAnsi="Arial" w:cs="Arial"/>
          <w:lang w:eastAsia="zh-CN"/>
        </w:rPr>
        <w:t>‘</w:t>
      </w:r>
      <w:r w:rsidRPr="008C6886">
        <w:rPr>
          <w:rFonts w:ascii="Arial" w:eastAsia="华文细黑" w:hAnsi="Arial" w:cs="Arial"/>
          <w:lang w:eastAsia="zh-CN"/>
        </w:rPr>
        <w:t>精神图腾</w:t>
      </w:r>
      <w:r w:rsidRPr="008C6886">
        <w:rPr>
          <w:rFonts w:ascii="Arial" w:eastAsia="华文细黑" w:hAnsi="Arial" w:cs="Arial"/>
          <w:lang w:eastAsia="zh-CN"/>
        </w:rPr>
        <w:t>’</w:t>
      </w:r>
      <w:r w:rsidRPr="008C6886">
        <w:rPr>
          <w:rFonts w:ascii="Arial" w:eastAsia="华文细黑" w:hAnsi="Arial" w:cs="Arial"/>
          <w:lang w:eastAsia="zh-CN"/>
        </w:rPr>
        <w:t>。</w:t>
      </w:r>
      <w:r w:rsidRPr="008C6886">
        <w:rPr>
          <w:rFonts w:ascii="Arial" w:eastAsia="华文细黑" w:hAnsi="Arial" w:cs="Arial"/>
          <w:lang w:eastAsia="zh-CN"/>
        </w:rPr>
        <w:t>”</w:t>
      </w:r>
      <w:r w:rsidRPr="008C6886">
        <w:rPr>
          <w:rFonts w:ascii="Arial" w:eastAsia="华文细黑" w:hAnsi="Arial" w:cs="Arial"/>
          <w:lang w:eastAsia="zh-CN"/>
        </w:rPr>
        <w:t>卢凯告诉记者，一方面，但凡碰见专业上的技术难点，无论是会计、审计还是风险管理和财务管理、企业战略等方面的技术问题，他常常能在课本里找到对应的专业知识，获得指导。另一方面，有时自己也难免会在工作上感到沮丧和畏缩，翻翻这些大部头，看到当年的自己在上面密密麻麻写的字，就好像当年的自己会跳出来鼓励今天的自己：</w:t>
      </w:r>
      <w:r w:rsidRPr="008C6886">
        <w:rPr>
          <w:rFonts w:ascii="Arial" w:eastAsia="华文细黑" w:hAnsi="Arial" w:cs="Arial"/>
          <w:lang w:eastAsia="zh-CN"/>
        </w:rPr>
        <w:t>“</w:t>
      </w:r>
      <w:r w:rsidRPr="008C6886">
        <w:rPr>
          <w:rFonts w:ascii="Arial" w:eastAsia="华文细黑" w:hAnsi="Arial" w:cs="Arial"/>
          <w:lang w:eastAsia="zh-CN"/>
        </w:rPr>
        <w:t>这么多厚重的书和难题你都能看完了，还通过了考试，现在还有什么事情能难倒你呢？</w:t>
      </w:r>
      <w:r w:rsidRPr="008C6886">
        <w:rPr>
          <w:rFonts w:ascii="Arial" w:eastAsia="华文细黑" w:hAnsi="Arial" w:cs="Arial"/>
          <w:lang w:eastAsia="zh-CN"/>
        </w:rPr>
        <w:t>”</w:t>
      </w:r>
      <w:r w:rsidRPr="008C6886">
        <w:rPr>
          <w:rFonts w:ascii="Arial" w:eastAsia="华文细黑" w:hAnsi="Arial" w:cs="Arial"/>
          <w:lang w:eastAsia="zh-CN"/>
        </w:rPr>
        <w:t>其实，在卢凯看来，那些年的漫长自学和考试的经历，不仅锻炼了自己的自学能力、思考能力、英语应用能力和时间管理能力，同时也夯实了自己的专业自信与坚韧性格。</w:t>
      </w:r>
    </w:p>
    <w:p w:rsidR="00474A6C" w:rsidRDefault="00474A6C" w:rsidP="008C6886">
      <w:pPr>
        <w:adjustRightInd w:val="0"/>
        <w:snapToGrid w:val="0"/>
        <w:rPr>
          <w:rFonts w:ascii="Arial" w:eastAsia="华文细黑" w:hAnsi="Arial" w:cs="Arial"/>
          <w:lang w:eastAsia="zh-CN"/>
        </w:rPr>
      </w:pPr>
    </w:p>
    <w:p w:rsidR="00474A6C" w:rsidRPr="008C6886" w:rsidRDefault="00474A6C" w:rsidP="00313300">
      <w:pPr>
        <w:adjustRightInd w:val="0"/>
        <w:snapToGrid w:val="0"/>
        <w:jc w:val="center"/>
        <w:rPr>
          <w:rFonts w:ascii="Arial" w:eastAsia="华文细黑" w:hAnsi="Arial" w:cs="Arial"/>
          <w:lang w:eastAsia="zh-CN"/>
        </w:rPr>
      </w:pPr>
      <w:r w:rsidRPr="00474A6C">
        <w:rPr>
          <w:rFonts w:ascii="Arial" w:eastAsia="华文细黑" w:hAnsi="Arial" w:cs="Arial"/>
          <w:noProof/>
          <w:lang w:val="en-US" w:eastAsia="zh-CN"/>
        </w:rPr>
        <w:lastRenderedPageBreak/>
        <w:drawing>
          <wp:inline distT="0" distB="0" distL="0" distR="0" wp14:anchorId="487B74D1" wp14:editId="433D554F">
            <wp:extent cx="3942105" cy="4437112"/>
            <wp:effectExtent l="133350" t="114300" r="153670" b="173355"/>
            <wp:docPr id="3074" name="Picture 2" descr="C:\Users\Luke\Desktop\C3E687196F19F1FF54ABB2A08EEF4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uke\Desktop\C3E687196F19F1FF54ABB2A08EEF408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2105" cy="4437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 xml:space="preserve"> “</w:t>
      </w:r>
      <w:r w:rsidRPr="008C6886">
        <w:rPr>
          <w:rFonts w:ascii="Arial" w:eastAsia="华文细黑" w:hAnsi="Arial" w:cs="Arial"/>
          <w:lang w:eastAsia="zh-CN"/>
        </w:rPr>
        <w:t>可以说无论是过程还是结果，对我都有很大的积极意义。</w:t>
      </w:r>
      <w:r w:rsidRPr="008C6886">
        <w:rPr>
          <w:rFonts w:ascii="Arial" w:eastAsia="华文细黑" w:hAnsi="Arial" w:cs="Arial"/>
          <w:lang w:eastAsia="zh-CN"/>
        </w:rPr>
        <w:t>”</w:t>
      </w:r>
      <w:r w:rsidRPr="008C6886">
        <w:rPr>
          <w:rFonts w:ascii="Arial" w:eastAsia="华文细黑" w:hAnsi="Arial" w:cs="Arial"/>
          <w:lang w:eastAsia="zh-CN"/>
        </w:rPr>
        <w:t>卢凯说。</w:t>
      </w: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 xml:space="preserve">         </w:t>
      </w:r>
    </w:p>
    <w:p w:rsidR="008C6886" w:rsidRPr="00E0388E" w:rsidRDefault="008C6886" w:rsidP="008C6886">
      <w:pPr>
        <w:adjustRightInd w:val="0"/>
        <w:snapToGrid w:val="0"/>
        <w:rPr>
          <w:rFonts w:ascii="Arial" w:eastAsia="华文细黑" w:hAnsi="Arial" w:cs="Arial"/>
          <w:b/>
          <w:color w:val="0070C0"/>
          <w:lang w:eastAsia="zh-CN"/>
        </w:rPr>
      </w:pPr>
      <w:r w:rsidRPr="00E0388E">
        <w:rPr>
          <w:rFonts w:ascii="Arial" w:eastAsia="华文细黑" w:hAnsi="Arial" w:cs="Arial"/>
          <w:b/>
          <w:color w:val="0070C0"/>
          <w:lang w:eastAsia="zh-CN"/>
        </w:rPr>
        <w:t>一个承诺引发的</w:t>
      </w:r>
      <w:r w:rsidRPr="00E0388E">
        <w:rPr>
          <w:rFonts w:ascii="Arial" w:eastAsia="华文细黑" w:hAnsi="Arial" w:cs="Arial"/>
          <w:b/>
          <w:color w:val="0070C0"/>
          <w:lang w:eastAsia="zh-CN"/>
        </w:rPr>
        <w:t>“</w:t>
      </w:r>
      <w:r w:rsidRPr="00E0388E">
        <w:rPr>
          <w:rFonts w:ascii="Arial" w:eastAsia="华文细黑" w:hAnsi="Arial" w:cs="Arial"/>
          <w:b/>
          <w:color w:val="0070C0"/>
          <w:lang w:eastAsia="zh-CN"/>
        </w:rPr>
        <w:t>蝴蝶效应</w:t>
      </w:r>
      <w:r w:rsidRPr="00E0388E">
        <w:rPr>
          <w:rFonts w:ascii="Arial" w:eastAsia="华文细黑" w:hAnsi="Arial" w:cs="Arial"/>
          <w:b/>
          <w:color w:val="0070C0"/>
          <w:lang w:eastAsia="zh-CN"/>
        </w:rPr>
        <w:t>”</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事实上，与</w:t>
      </w:r>
      <w:r w:rsidRPr="008C6886">
        <w:rPr>
          <w:rFonts w:ascii="Arial" w:eastAsia="华文细黑" w:hAnsi="Arial" w:cs="Arial"/>
          <w:lang w:eastAsia="zh-CN"/>
        </w:rPr>
        <w:t>ACCA</w:t>
      </w:r>
      <w:r w:rsidRPr="008C6886">
        <w:rPr>
          <w:rFonts w:ascii="Arial" w:eastAsia="华文细黑" w:hAnsi="Arial" w:cs="Arial"/>
          <w:lang w:eastAsia="zh-CN"/>
        </w:rPr>
        <w:t>相识的历程，与卢凯自己的职业生涯变迁也紧密相关。</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2004</w:t>
      </w:r>
      <w:r w:rsidRPr="008C6886">
        <w:rPr>
          <w:rFonts w:ascii="Arial" w:eastAsia="华文细黑" w:hAnsi="Arial" w:cs="Arial"/>
          <w:lang w:eastAsia="zh-CN"/>
        </w:rPr>
        <w:t>年，卢凯和另外两个同事一起被越秀集团总部财务部派往香港参与上市公司合并报表工作。</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 xml:space="preserve"> “</w:t>
      </w:r>
      <w:r w:rsidRPr="008C6886">
        <w:rPr>
          <w:rFonts w:ascii="Arial" w:eastAsia="华文细黑" w:hAnsi="Arial" w:cs="Arial"/>
          <w:lang w:eastAsia="zh-CN"/>
        </w:rPr>
        <w:t>领导很重视这项工作，我们</w:t>
      </w:r>
      <w:r w:rsidRPr="008C6886">
        <w:rPr>
          <w:rFonts w:ascii="Arial" w:eastAsia="华文细黑" w:hAnsi="Arial" w:cs="Arial"/>
          <w:lang w:eastAsia="zh-CN"/>
        </w:rPr>
        <w:t>3</w:t>
      </w:r>
      <w:r w:rsidRPr="008C6886">
        <w:rPr>
          <w:rFonts w:ascii="Arial" w:eastAsia="华文细黑" w:hAnsi="Arial" w:cs="Arial"/>
          <w:lang w:eastAsia="zh-CN"/>
        </w:rPr>
        <w:t>个人也很珍惜这种外派香港的工作机会。</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有一次，时</w:t>
      </w:r>
      <w:proofErr w:type="gramStart"/>
      <w:r w:rsidRPr="008C6886">
        <w:rPr>
          <w:rFonts w:ascii="Arial" w:eastAsia="华文细黑" w:hAnsi="Arial" w:cs="Arial"/>
          <w:lang w:eastAsia="zh-CN"/>
        </w:rPr>
        <w:t>任集团</w:t>
      </w:r>
      <w:proofErr w:type="gramEnd"/>
      <w:r w:rsidRPr="008C6886">
        <w:rPr>
          <w:rFonts w:ascii="Arial" w:eastAsia="华文细黑" w:hAnsi="Arial" w:cs="Arial"/>
          <w:lang w:eastAsia="zh-CN"/>
        </w:rPr>
        <w:t>董事长亲自把我们叫去谈心，并布置了一项</w:t>
      </w:r>
      <w:r w:rsidRPr="008C6886">
        <w:rPr>
          <w:rFonts w:ascii="Arial" w:eastAsia="华文细黑" w:hAnsi="Arial" w:cs="Arial"/>
          <w:lang w:eastAsia="zh-CN"/>
        </w:rPr>
        <w:t>‘</w:t>
      </w:r>
      <w:r w:rsidRPr="008C6886">
        <w:rPr>
          <w:rFonts w:ascii="Arial" w:eastAsia="华文细黑" w:hAnsi="Arial" w:cs="Arial"/>
          <w:lang w:eastAsia="zh-CN"/>
        </w:rPr>
        <w:t>不可能的任务</w:t>
      </w:r>
      <w:r w:rsidRPr="008C6886">
        <w:rPr>
          <w:rFonts w:ascii="Arial" w:eastAsia="华文细黑" w:hAnsi="Arial" w:cs="Arial"/>
          <w:lang w:eastAsia="zh-CN"/>
        </w:rPr>
        <w:t>’</w:t>
      </w:r>
      <w:r w:rsidRPr="008C6886">
        <w:rPr>
          <w:rFonts w:ascii="Arial" w:eastAsia="华文细黑" w:hAnsi="Arial" w:cs="Arial"/>
          <w:lang w:eastAsia="zh-CN"/>
        </w:rPr>
        <w:t>，</w:t>
      </w:r>
      <w:r w:rsidRPr="008C6886">
        <w:rPr>
          <w:rFonts w:ascii="Arial" w:eastAsia="华文细黑" w:hAnsi="Arial" w:cs="Arial"/>
          <w:lang w:eastAsia="zh-CN"/>
        </w:rPr>
        <w:t>3</w:t>
      </w:r>
      <w:r w:rsidRPr="008C6886">
        <w:rPr>
          <w:rFonts w:ascii="Arial" w:eastAsia="华文细黑" w:hAnsi="Arial" w:cs="Arial"/>
          <w:lang w:eastAsia="zh-CN"/>
        </w:rPr>
        <w:t>年内考取香港认可的财务资格证书。</w:t>
      </w:r>
      <w:proofErr w:type="gramStart"/>
      <w:r w:rsidRPr="008C6886">
        <w:rPr>
          <w:rFonts w:ascii="Arial" w:eastAsia="华文细黑" w:hAnsi="Arial" w:cs="Arial"/>
          <w:lang w:eastAsia="zh-CN"/>
        </w:rPr>
        <w:t>”</w:t>
      </w:r>
      <w:r w:rsidRPr="008C6886">
        <w:rPr>
          <w:rFonts w:ascii="Arial" w:eastAsia="华文细黑" w:hAnsi="Arial" w:cs="Arial"/>
          <w:lang w:eastAsia="zh-CN"/>
        </w:rPr>
        <w:t>也正是因为这个承诺</w:t>
      </w:r>
      <w:proofErr w:type="gramEnd"/>
      <w:r w:rsidRPr="008C6886">
        <w:rPr>
          <w:rFonts w:ascii="Arial" w:eastAsia="华文细黑" w:hAnsi="Arial" w:cs="Arial"/>
          <w:lang w:eastAsia="zh-CN"/>
        </w:rPr>
        <w:t>，结合自身情况和配套的免考政策等客观因素，卢凯当时就决定报考了</w:t>
      </w:r>
      <w:r w:rsidRPr="008C6886">
        <w:rPr>
          <w:rFonts w:ascii="Arial" w:eastAsia="华文细黑" w:hAnsi="Arial" w:cs="Arial"/>
          <w:lang w:eastAsia="zh-CN"/>
        </w:rPr>
        <w:t>ACCA</w:t>
      </w:r>
      <w:r w:rsidRPr="008C6886">
        <w:rPr>
          <w:rFonts w:ascii="Arial" w:eastAsia="华文细黑" w:hAnsi="Arial" w:cs="Arial"/>
          <w:lang w:eastAsia="zh-CN"/>
        </w:rPr>
        <w:t>。</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lastRenderedPageBreak/>
        <w:t>2008</w:t>
      </w:r>
      <w:r w:rsidRPr="008C6886">
        <w:rPr>
          <w:rFonts w:ascii="Arial" w:eastAsia="华文细黑" w:hAnsi="Arial" w:cs="Arial"/>
          <w:lang w:eastAsia="zh-CN"/>
        </w:rPr>
        <w:t>年，卢凯利用业余时间考完了</w:t>
      </w:r>
      <w:r w:rsidRPr="008C6886">
        <w:rPr>
          <w:rFonts w:ascii="Arial" w:eastAsia="华文细黑" w:hAnsi="Arial" w:cs="Arial"/>
          <w:lang w:eastAsia="zh-CN"/>
        </w:rPr>
        <w:t>ACCA</w:t>
      </w:r>
      <w:r w:rsidRPr="008C6886">
        <w:rPr>
          <w:rFonts w:ascii="Arial" w:eastAsia="华文细黑" w:hAnsi="Arial" w:cs="Arial"/>
          <w:lang w:eastAsia="zh-CN"/>
        </w:rPr>
        <w:t>的</w:t>
      </w:r>
      <w:r w:rsidRPr="008C6886">
        <w:rPr>
          <w:rFonts w:ascii="Arial" w:eastAsia="华文细黑" w:hAnsi="Arial" w:cs="Arial"/>
          <w:lang w:eastAsia="zh-CN"/>
        </w:rPr>
        <w:t>F</w:t>
      </w:r>
      <w:r w:rsidRPr="008C6886">
        <w:rPr>
          <w:rFonts w:ascii="Arial" w:eastAsia="华文细黑" w:hAnsi="Arial" w:cs="Arial"/>
          <w:lang w:eastAsia="zh-CN"/>
        </w:rPr>
        <w:t>阶段（</w:t>
      </w:r>
      <w:r w:rsidRPr="008C6886">
        <w:rPr>
          <w:rFonts w:ascii="Arial" w:eastAsia="华文细黑" w:hAnsi="Arial" w:cs="Arial"/>
          <w:lang w:eastAsia="zh-CN"/>
        </w:rPr>
        <w:t>9</w:t>
      </w:r>
      <w:r w:rsidRPr="008C6886">
        <w:rPr>
          <w:rFonts w:ascii="Arial" w:eastAsia="华文细黑" w:hAnsi="Arial" w:cs="Arial"/>
          <w:lang w:eastAsia="zh-CN"/>
        </w:rPr>
        <w:t>门课程），工作岗位也随之发生变化。他开始在越</w:t>
      </w:r>
      <w:proofErr w:type="gramStart"/>
      <w:r w:rsidRPr="008C6886">
        <w:rPr>
          <w:rFonts w:ascii="Arial" w:eastAsia="华文细黑" w:hAnsi="Arial" w:cs="Arial"/>
          <w:lang w:eastAsia="zh-CN"/>
        </w:rPr>
        <w:t>秀交通</w:t>
      </w:r>
      <w:proofErr w:type="gramEnd"/>
      <w:r w:rsidRPr="008C6886">
        <w:rPr>
          <w:rFonts w:ascii="Arial" w:eastAsia="华文细黑" w:hAnsi="Arial" w:cs="Arial"/>
          <w:lang w:eastAsia="zh-CN"/>
        </w:rPr>
        <w:t>基建有限公司负责投资者关系工作。但是由于工作需要经常出差，且出差时间和考试时间严重冲突导致一直没有办法参加考试，直到</w:t>
      </w:r>
      <w:r w:rsidRPr="008C6886">
        <w:rPr>
          <w:rFonts w:ascii="Arial" w:eastAsia="华文细黑" w:hAnsi="Arial" w:cs="Arial"/>
          <w:lang w:eastAsia="zh-CN"/>
        </w:rPr>
        <w:t>2012</w:t>
      </w:r>
      <w:r w:rsidRPr="008C6886">
        <w:rPr>
          <w:rFonts w:ascii="Arial" w:eastAsia="华文细黑" w:hAnsi="Arial" w:cs="Arial"/>
          <w:lang w:eastAsia="zh-CN"/>
        </w:rPr>
        <w:t>年后再次换岗负责公司的审计及风险管理部后，卢凯才得以利用工作时间和工作内容刚好完成剩余</w:t>
      </w:r>
      <w:r w:rsidRPr="008C6886">
        <w:rPr>
          <w:rFonts w:ascii="Arial" w:eastAsia="华文细黑" w:hAnsi="Arial" w:cs="Arial"/>
          <w:lang w:eastAsia="zh-CN"/>
        </w:rPr>
        <w:t>P</w:t>
      </w:r>
      <w:r w:rsidRPr="008C6886">
        <w:rPr>
          <w:rFonts w:ascii="Arial" w:eastAsia="华文细黑" w:hAnsi="Arial" w:cs="Arial"/>
          <w:lang w:eastAsia="zh-CN"/>
        </w:rPr>
        <w:t>阶段的</w:t>
      </w:r>
      <w:r w:rsidRPr="008C6886">
        <w:rPr>
          <w:rFonts w:ascii="Arial" w:eastAsia="华文细黑" w:hAnsi="Arial" w:cs="Arial"/>
          <w:lang w:eastAsia="zh-CN"/>
        </w:rPr>
        <w:t>5</w:t>
      </w:r>
      <w:r w:rsidRPr="008C6886">
        <w:rPr>
          <w:rFonts w:ascii="Arial" w:eastAsia="华文细黑" w:hAnsi="Arial" w:cs="Arial"/>
          <w:lang w:eastAsia="zh-CN"/>
        </w:rPr>
        <w:t>门课程考试，并于</w:t>
      </w:r>
      <w:r w:rsidRPr="008C6886">
        <w:rPr>
          <w:rFonts w:ascii="Arial" w:eastAsia="华文细黑" w:hAnsi="Arial" w:cs="Arial"/>
          <w:lang w:eastAsia="zh-CN"/>
        </w:rPr>
        <w:t>2014</w:t>
      </w:r>
      <w:r w:rsidRPr="008C6886">
        <w:rPr>
          <w:rFonts w:ascii="Arial" w:eastAsia="华文细黑" w:hAnsi="Arial" w:cs="Arial"/>
          <w:lang w:eastAsia="zh-CN"/>
        </w:rPr>
        <w:t>年通过申请成为了</w:t>
      </w:r>
      <w:r w:rsidRPr="008C6886">
        <w:rPr>
          <w:rFonts w:ascii="Arial" w:eastAsia="华文细黑" w:hAnsi="Arial" w:cs="Arial"/>
          <w:lang w:eastAsia="zh-CN"/>
        </w:rPr>
        <w:t>ACCA</w:t>
      </w:r>
      <w:r w:rsidRPr="008C6886">
        <w:rPr>
          <w:rFonts w:ascii="Arial" w:eastAsia="华文细黑" w:hAnsi="Arial" w:cs="Arial"/>
          <w:lang w:eastAsia="zh-CN"/>
        </w:rPr>
        <w:t>会员。</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在卢凯看来，作为一个有着悠久历史、极强国际公信力的专业组织，</w:t>
      </w:r>
      <w:r w:rsidRPr="008C6886">
        <w:rPr>
          <w:rFonts w:ascii="Arial" w:eastAsia="华文细黑" w:hAnsi="Arial" w:cs="Arial"/>
          <w:lang w:eastAsia="zh-CN"/>
        </w:rPr>
        <w:t>ACCA</w:t>
      </w:r>
      <w:r w:rsidRPr="008C6886">
        <w:rPr>
          <w:rFonts w:ascii="Arial" w:eastAsia="华文细黑" w:hAnsi="Arial" w:cs="Arial"/>
          <w:lang w:eastAsia="zh-CN"/>
        </w:rPr>
        <w:t>能不断向学员和会员输出知识，提供锻炼的机会和发展的平台。这种发展力是很多类似的机构或组织难望其项背的。</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如果用一句话总结成为</w:t>
      </w:r>
      <w:r w:rsidRPr="008C6886">
        <w:rPr>
          <w:rFonts w:ascii="Arial" w:eastAsia="华文细黑" w:hAnsi="Arial" w:cs="Arial"/>
          <w:lang w:eastAsia="zh-CN"/>
        </w:rPr>
        <w:t>ACCA</w:t>
      </w:r>
      <w:r w:rsidRPr="008C6886">
        <w:rPr>
          <w:rFonts w:ascii="Arial" w:eastAsia="华文细黑" w:hAnsi="Arial" w:cs="Arial"/>
          <w:lang w:eastAsia="zh-CN"/>
        </w:rPr>
        <w:t>会员给我带来的收获，那就是它自此让我不断进步、充满了正能量。</w:t>
      </w:r>
      <w:r w:rsidRPr="008C6886">
        <w:rPr>
          <w:rFonts w:ascii="Arial" w:eastAsia="华文细黑" w:hAnsi="Arial" w:cs="Arial"/>
          <w:lang w:eastAsia="zh-CN"/>
        </w:rPr>
        <w:t>”</w:t>
      </w:r>
      <w:r w:rsidRPr="008C6886">
        <w:rPr>
          <w:rFonts w:ascii="Arial" w:eastAsia="华文细黑" w:hAnsi="Arial" w:cs="Arial"/>
          <w:lang w:eastAsia="zh-CN"/>
        </w:rPr>
        <w:t>卢凯说。</w:t>
      </w:r>
    </w:p>
    <w:p w:rsidR="008C6886" w:rsidRPr="008C6886" w:rsidRDefault="008C6886" w:rsidP="008C6886">
      <w:pPr>
        <w:adjustRightInd w:val="0"/>
        <w:snapToGrid w:val="0"/>
        <w:rPr>
          <w:rFonts w:ascii="Arial" w:eastAsia="华文细黑" w:hAnsi="Arial" w:cs="Arial"/>
          <w:lang w:eastAsia="zh-CN"/>
        </w:rPr>
      </w:pPr>
    </w:p>
    <w:p w:rsidR="008C6886" w:rsidRPr="00E0388E" w:rsidRDefault="008C6886" w:rsidP="008C6886">
      <w:pPr>
        <w:adjustRightInd w:val="0"/>
        <w:snapToGrid w:val="0"/>
        <w:rPr>
          <w:rFonts w:ascii="Arial" w:eastAsia="华文细黑" w:hAnsi="Arial" w:cs="Arial"/>
          <w:b/>
          <w:color w:val="0070C0"/>
          <w:lang w:eastAsia="zh-CN"/>
        </w:rPr>
      </w:pPr>
      <w:r w:rsidRPr="00E0388E">
        <w:rPr>
          <w:rFonts w:ascii="Arial" w:eastAsia="华文细黑" w:hAnsi="Arial" w:cs="Arial"/>
          <w:b/>
          <w:color w:val="0070C0"/>
          <w:lang w:eastAsia="zh-CN"/>
        </w:rPr>
        <w:t>“</w:t>
      </w:r>
      <w:r w:rsidRPr="00E0388E">
        <w:rPr>
          <w:rFonts w:ascii="Arial" w:eastAsia="华文细黑" w:hAnsi="Arial" w:cs="Arial"/>
          <w:b/>
          <w:color w:val="0070C0"/>
          <w:lang w:eastAsia="zh-CN"/>
        </w:rPr>
        <w:t>稳</w:t>
      </w:r>
      <w:r w:rsidRPr="00E0388E">
        <w:rPr>
          <w:rFonts w:ascii="Arial" w:eastAsia="华文细黑" w:hAnsi="Arial" w:cs="Arial"/>
          <w:b/>
          <w:color w:val="0070C0"/>
          <w:lang w:eastAsia="zh-CN"/>
        </w:rPr>
        <w:t>”</w:t>
      </w:r>
      <w:r w:rsidRPr="00E0388E">
        <w:rPr>
          <w:rFonts w:ascii="Arial" w:eastAsia="华文细黑" w:hAnsi="Arial" w:cs="Arial"/>
          <w:b/>
          <w:color w:val="0070C0"/>
          <w:lang w:eastAsia="zh-CN"/>
        </w:rPr>
        <w:t>字当头</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proofErr w:type="gramStart"/>
      <w:r w:rsidRPr="008C6886">
        <w:rPr>
          <w:rFonts w:ascii="Arial" w:eastAsia="华文细黑" w:hAnsi="Arial" w:cs="Arial"/>
          <w:lang w:eastAsia="zh-CN"/>
        </w:rPr>
        <w:t>职场发展</w:t>
      </w:r>
      <w:proofErr w:type="gramEnd"/>
      <w:r w:rsidRPr="008C6886">
        <w:rPr>
          <w:rFonts w:ascii="Arial" w:eastAsia="华文细黑" w:hAnsi="Arial" w:cs="Arial"/>
          <w:lang w:eastAsia="zh-CN"/>
        </w:rPr>
        <w:t>过程中，充满了各种机遇和挑战。</w:t>
      </w:r>
      <w:r w:rsidRPr="008C6886">
        <w:rPr>
          <w:rFonts w:ascii="Arial" w:eastAsia="华文细黑" w:hAnsi="Arial" w:cs="Arial"/>
          <w:lang w:eastAsia="zh-CN"/>
        </w:rPr>
        <w:t>ACCA</w:t>
      </w:r>
      <w:r w:rsidRPr="008C6886">
        <w:rPr>
          <w:rFonts w:ascii="Arial" w:eastAsia="华文细黑" w:hAnsi="Arial" w:cs="Arial"/>
          <w:lang w:eastAsia="zh-CN"/>
        </w:rPr>
        <w:t>学习、考试和其后持续发展的历程，还让卢凯学会了要做到一个字：稳。</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在卢凯看来，这个稳字背后，还有三方面的含义：一是面对困难要能做到稳如磐石不退缩，这来自于自己的专业自信和目标定力；二是事情的推进过程要稳扎稳打，每个阶段性的任务完成要有坚实的基础准备作为后盾，这样才能确保过程少犯错、少失误；三是过程中要善于防控风险，稳稳地把握好机遇，因为机遇和挑战经常是结伴而来的。我们要发挥出专业人士的谨慎和精明，识别和防控风险，这样才能确保自己稳妥地把握好可持续发展的各种机遇。</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近年在财务、投资者关系、审计及风险管理、战略发展与投资部门间不断转换工作岗位的过程中，卢凯经常要学习新岗位需要的财经知识，获取新岗位工作需要的各种专业资源，</w:t>
      </w:r>
      <w:r w:rsidRPr="008C6886">
        <w:rPr>
          <w:rFonts w:ascii="Arial" w:eastAsia="华文细黑" w:hAnsi="Arial" w:cs="Arial"/>
          <w:lang w:eastAsia="zh-CN"/>
        </w:rPr>
        <w:t>ACCA</w:t>
      </w:r>
      <w:r w:rsidRPr="008C6886">
        <w:rPr>
          <w:rFonts w:ascii="Arial" w:eastAsia="华文细黑" w:hAnsi="Arial" w:cs="Arial"/>
          <w:lang w:eastAsia="zh-CN"/>
        </w:rPr>
        <w:t>的专业技能和平台网络资源起到了很好的支持作用。</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对于未来，卢凯也满怀憧憬，在做好自己本职工作、承担好家庭责任的前提下，卢凯有三个美好的期许。</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第一个期望是继续积极参与</w:t>
      </w:r>
      <w:r w:rsidRPr="008C6886">
        <w:rPr>
          <w:rFonts w:ascii="Arial" w:eastAsia="华文细黑" w:hAnsi="Arial" w:cs="Arial"/>
          <w:lang w:eastAsia="zh-CN"/>
        </w:rPr>
        <w:t>ACCA</w:t>
      </w:r>
      <w:r w:rsidRPr="008C6886">
        <w:rPr>
          <w:rFonts w:ascii="Arial" w:eastAsia="华文细黑" w:hAnsi="Arial" w:cs="Arial"/>
          <w:lang w:eastAsia="zh-CN"/>
        </w:rPr>
        <w:t>的各种线上线下活动，为参与组建的活动群的活动出一份力。</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第二个期望是结合目前负责的战略发展和投资管理工作，重温并深入钻研</w:t>
      </w:r>
      <w:r w:rsidRPr="008C6886">
        <w:rPr>
          <w:rFonts w:ascii="Arial" w:eastAsia="华文细黑" w:hAnsi="Arial" w:cs="Arial"/>
          <w:lang w:eastAsia="zh-CN"/>
        </w:rPr>
        <w:t>ACCA</w:t>
      </w:r>
      <w:r w:rsidRPr="008C6886">
        <w:rPr>
          <w:rFonts w:ascii="Arial" w:eastAsia="华文细黑" w:hAnsi="Arial" w:cs="Arial"/>
          <w:lang w:eastAsia="zh-CN"/>
        </w:rPr>
        <w:t>战略相关科目的内容，尝试做</w:t>
      </w:r>
      <w:r w:rsidRPr="008C6886">
        <w:rPr>
          <w:rFonts w:ascii="Arial" w:eastAsia="华文细黑" w:hAnsi="Arial" w:cs="Arial"/>
          <w:lang w:eastAsia="zh-CN"/>
        </w:rPr>
        <w:t>ACCA</w:t>
      </w:r>
      <w:r w:rsidRPr="008C6886">
        <w:rPr>
          <w:rFonts w:ascii="Arial" w:eastAsia="华文细黑" w:hAnsi="Arial" w:cs="Arial"/>
          <w:lang w:eastAsia="zh-CN"/>
        </w:rPr>
        <w:t>战略相关课程的考前培训讲师，希望自己在这方面能继续深入自学，逐步夯实战略管理理论体系基础，培育战略管理方面的专业特长。</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lastRenderedPageBreak/>
        <w:t>第三个期望是成为</w:t>
      </w:r>
      <w:r w:rsidRPr="008C6886">
        <w:rPr>
          <w:rFonts w:ascii="Arial" w:eastAsia="华文细黑" w:hAnsi="Arial" w:cs="Arial"/>
          <w:lang w:eastAsia="zh-CN"/>
        </w:rPr>
        <w:t>ACCA</w:t>
      </w:r>
      <w:r w:rsidRPr="008C6886">
        <w:rPr>
          <w:rFonts w:ascii="Arial" w:eastAsia="华文细黑" w:hAnsi="Arial" w:cs="Arial"/>
          <w:lang w:eastAsia="zh-CN"/>
        </w:rPr>
        <w:t>华南区专家指导小组成员后，期待自己能继续向小组里的</w:t>
      </w:r>
      <w:r w:rsidRPr="008C6886">
        <w:rPr>
          <w:rFonts w:ascii="Arial" w:eastAsia="华文细黑" w:hAnsi="Arial" w:cs="Arial"/>
          <w:lang w:eastAsia="zh-CN"/>
        </w:rPr>
        <w:t>“</w:t>
      </w:r>
      <w:r w:rsidRPr="008C6886">
        <w:rPr>
          <w:rFonts w:ascii="Arial" w:eastAsia="华文细黑" w:hAnsi="Arial" w:cs="Arial"/>
          <w:lang w:eastAsia="zh-CN"/>
        </w:rPr>
        <w:t>大咖们</w:t>
      </w:r>
      <w:r w:rsidRPr="008C6886">
        <w:rPr>
          <w:rFonts w:ascii="Arial" w:eastAsia="华文细黑" w:hAnsi="Arial" w:cs="Arial"/>
          <w:lang w:eastAsia="zh-CN"/>
        </w:rPr>
        <w:t>”</w:t>
      </w:r>
      <w:r w:rsidRPr="008C6886">
        <w:rPr>
          <w:rFonts w:ascii="Arial" w:eastAsia="华文细黑" w:hAnsi="Arial" w:cs="Arial"/>
          <w:lang w:eastAsia="zh-CN"/>
        </w:rPr>
        <w:t>学习，希望自己在</w:t>
      </w:r>
      <w:r w:rsidRPr="008C6886">
        <w:rPr>
          <w:rFonts w:ascii="Arial" w:eastAsia="华文细黑" w:hAnsi="Arial" w:cs="Arial"/>
          <w:lang w:eastAsia="zh-CN"/>
        </w:rPr>
        <w:t>ACCA</w:t>
      </w:r>
      <w:r w:rsidRPr="008C6886">
        <w:rPr>
          <w:rFonts w:ascii="Arial" w:eastAsia="华文细黑" w:hAnsi="Arial" w:cs="Arial"/>
          <w:lang w:eastAsia="zh-CN"/>
        </w:rPr>
        <w:t>的持续发展中</w:t>
      </w:r>
      <w:proofErr w:type="gramStart"/>
      <w:r w:rsidRPr="008C6886">
        <w:rPr>
          <w:rFonts w:ascii="Arial" w:eastAsia="华文细黑" w:hAnsi="Arial" w:cs="Arial"/>
          <w:lang w:eastAsia="zh-CN"/>
        </w:rPr>
        <w:t>作出</w:t>
      </w:r>
      <w:proofErr w:type="gramEnd"/>
      <w:r w:rsidRPr="008C6886">
        <w:rPr>
          <w:rFonts w:ascii="Arial" w:eastAsia="华文细黑" w:hAnsi="Arial" w:cs="Arial"/>
          <w:lang w:eastAsia="zh-CN"/>
        </w:rPr>
        <w:t>应有的一点贡献。</w:t>
      </w:r>
    </w:p>
    <w:p w:rsidR="008C6886" w:rsidRPr="008C6886" w:rsidRDefault="008C6886" w:rsidP="008C6886">
      <w:pPr>
        <w:adjustRightInd w:val="0"/>
        <w:snapToGrid w:val="0"/>
        <w:rPr>
          <w:rFonts w:ascii="Arial" w:eastAsia="华文细黑" w:hAnsi="Arial" w:cs="Arial"/>
          <w:lang w:eastAsia="zh-CN"/>
        </w:rPr>
      </w:pPr>
    </w:p>
    <w:p w:rsidR="008C6886" w:rsidRPr="008C6886" w:rsidRDefault="008C6886" w:rsidP="008C6886">
      <w:pPr>
        <w:adjustRightInd w:val="0"/>
        <w:snapToGrid w:val="0"/>
        <w:rPr>
          <w:rFonts w:ascii="Arial" w:eastAsia="华文细黑" w:hAnsi="Arial" w:cs="Arial"/>
          <w:lang w:eastAsia="zh-CN"/>
        </w:rPr>
      </w:pPr>
      <w:r w:rsidRPr="008C6886">
        <w:rPr>
          <w:rFonts w:ascii="Arial" w:eastAsia="华文细黑" w:hAnsi="Arial" w:cs="Arial"/>
          <w:lang w:eastAsia="zh-CN"/>
        </w:rPr>
        <w:t>未来，下一段与</w:t>
      </w:r>
      <w:r w:rsidRPr="008C6886">
        <w:rPr>
          <w:rFonts w:ascii="Arial" w:eastAsia="华文细黑" w:hAnsi="Arial" w:cs="Arial"/>
          <w:lang w:eastAsia="zh-CN"/>
        </w:rPr>
        <w:t>ACCA</w:t>
      </w:r>
      <w:r w:rsidRPr="008C6886">
        <w:rPr>
          <w:rFonts w:ascii="Arial" w:eastAsia="华文细黑" w:hAnsi="Arial" w:cs="Arial"/>
          <w:lang w:eastAsia="zh-CN"/>
        </w:rPr>
        <w:t>相伴的马拉松式长跑才刚刚开始。</w:t>
      </w:r>
    </w:p>
    <w:p w:rsidR="008C6886" w:rsidRDefault="008C6886" w:rsidP="00CC391A">
      <w:pPr>
        <w:autoSpaceDE w:val="0"/>
        <w:autoSpaceDN w:val="0"/>
        <w:adjustRightInd w:val="0"/>
        <w:rPr>
          <w:rFonts w:ascii="Arial" w:eastAsia="华文细黑" w:hAnsi="Arial" w:cs="Arial"/>
          <w:lang w:eastAsia="zh-CN"/>
        </w:rPr>
      </w:pPr>
    </w:p>
    <w:p w:rsidR="008C6886" w:rsidRDefault="008C6886">
      <w:pPr>
        <w:rPr>
          <w:rFonts w:ascii="华文细黑" w:eastAsia="华文细黑" w:hAnsi="华文细黑" w:cstheme="majorBidi"/>
          <w:b/>
          <w:bCs/>
          <w:color w:val="0000CC"/>
          <w:sz w:val="32"/>
          <w:szCs w:val="32"/>
          <w:lang w:eastAsia="zh-CN"/>
        </w:rPr>
      </w:pPr>
      <w:r>
        <w:rPr>
          <w:rFonts w:ascii="华文细黑" w:eastAsia="华文细黑" w:hAnsi="华文细黑"/>
          <w:color w:val="0000CC"/>
          <w:lang w:eastAsia="zh-CN"/>
        </w:rPr>
        <w:br w:type="page"/>
      </w:r>
    </w:p>
    <w:p w:rsidR="008C6886" w:rsidRPr="008C6886" w:rsidRDefault="008C6886" w:rsidP="00D279CB">
      <w:pPr>
        <w:pStyle w:val="3"/>
        <w:rPr>
          <w:rFonts w:ascii="华文细黑" w:eastAsia="华文细黑" w:hAnsi="华文细黑"/>
          <w:color w:val="0000CC"/>
          <w:lang w:eastAsia="zh-CN"/>
        </w:rPr>
      </w:pPr>
      <w:bookmarkStart w:id="20" w:name="_Toc491698649"/>
      <w:bookmarkStart w:id="21" w:name="_Toc491792373"/>
      <w:r w:rsidRPr="008C6886">
        <w:rPr>
          <w:rFonts w:ascii="华文细黑" w:eastAsia="华文细黑" w:hAnsi="华文细黑" w:hint="eastAsia"/>
          <w:color w:val="0000CC"/>
          <w:lang w:eastAsia="zh-CN"/>
        </w:rPr>
        <w:lastRenderedPageBreak/>
        <w:t>在最好的年华里奋斗</w:t>
      </w:r>
      <w:bookmarkEnd w:id="20"/>
      <w:bookmarkEnd w:id="21"/>
    </w:p>
    <w:p w:rsidR="008C6886" w:rsidRPr="008C6886" w:rsidRDefault="008C6886" w:rsidP="00D279CB">
      <w:pPr>
        <w:rPr>
          <w:rFonts w:ascii="Arial" w:eastAsia="华文细黑" w:hAnsi="Arial" w:cs="Arial"/>
          <w:i/>
          <w:lang w:eastAsia="zh-CN"/>
        </w:rPr>
      </w:pPr>
      <w:r w:rsidRPr="008C6886">
        <w:rPr>
          <w:rFonts w:ascii="Arial" w:eastAsia="华文细黑" w:hAnsi="Arial" w:cs="Arial"/>
          <w:i/>
          <w:lang w:eastAsia="zh-CN"/>
        </w:rPr>
        <w:t>本报记者惠赞瑾，本文原载于《中国会计报》</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人生就像一场旅行，我们都在努力寻找最美的风景。也许有人一路坦途提前到达目的地，在驻足后又开始寻找下一个目标，也许有人误入岔路因此耽误了时间。</w:t>
      </w:r>
    </w:p>
    <w:p w:rsidR="008C6886" w:rsidRPr="008C6886" w:rsidRDefault="008C6886" w:rsidP="008C6886">
      <w:pPr>
        <w:rPr>
          <w:rFonts w:ascii="Arial" w:eastAsia="华文细黑" w:hAnsi="Arial" w:cs="Arial"/>
          <w:lang w:eastAsia="zh-CN"/>
        </w:rPr>
      </w:pPr>
    </w:p>
    <w:p w:rsidR="008C6886" w:rsidRDefault="008C6886" w:rsidP="008C6886">
      <w:pPr>
        <w:rPr>
          <w:rFonts w:ascii="Arial" w:eastAsia="华文细黑" w:hAnsi="Arial" w:cs="Arial"/>
          <w:lang w:eastAsia="zh-CN"/>
        </w:rPr>
      </w:pPr>
      <w:r w:rsidRPr="008C6886">
        <w:rPr>
          <w:rFonts w:ascii="Arial" w:eastAsia="华文细黑" w:hAnsi="Arial" w:cs="Arial"/>
          <w:lang w:eastAsia="zh-CN"/>
        </w:rPr>
        <w:t>在</w:t>
      </w:r>
      <w:r w:rsidRPr="008C6886">
        <w:rPr>
          <w:rFonts w:ascii="Arial" w:eastAsia="华文细黑" w:hAnsi="Arial" w:cs="Arial"/>
          <w:lang w:eastAsia="zh-CN"/>
        </w:rPr>
        <w:t>ACCA</w:t>
      </w:r>
      <w:r w:rsidRPr="008C6886">
        <w:rPr>
          <w:rFonts w:ascii="Arial" w:eastAsia="华文细黑" w:hAnsi="Arial" w:cs="Arial"/>
          <w:lang w:eastAsia="zh-CN"/>
        </w:rPr>
        <w:t>华南区专家指导小组成员、中信证券股份有限公司投资银行执行总经理石澜看来，无论结果如何，与优秀的同伴前行，纵然路遇坎坷，也是一路欢歌。</w:t>
      </w:r>
    </w:p>
    <w:p w:rsidR="00474A6C" w:rsidRPr="008C6886" w:rsidRDefault="00474A6C" w:rsidP="008C6886">
      <w:pPr>
        <w:rPr>
          <w:rFonts w:ascii="Arial" w:eastAsia="华文细黑" w:hAnsi="Arial" w:cs="Arial"/>
          <w:lang w:eastAsia="zh-CN"/>
        </w:rPr>
      </w:pPr>
    </w:p>
    <w:p w:rsidR="008C6886" w:rsidRDefault="00474A6C" w:rsidP="00474A6C">
      <w:pPr>
        <w:jc w:val="center"/>
        <w:rPr>
          <w:rFonts w:ascii="Arial" w:eastAsia="华文细黑" w:hAnsi="Arial" w:cs="Arial"/>
          <w:lang w:eastAsia="zh-CN"/>
        </w:rPr>
      </w:pPr>
      <w:r>
        <w:rPr>
          <w:noProof/>
          <w:lang w:val="en-US" w:eastAsia="zh-CN"/>
        </w:rPr>
        <w:drawing>
          <wp:inline distT="0" distB="0" distL="0" distR="0" wp14:anchorId="4AFC5F16" wp14:editId="4ED8B93D">
            <wp:extent cx="3724275" cy="24955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l="15718" t="10344" r="16223" b="8943"/>
                    <a:stretch>
                      <a:fillRect/>
                    </a:stretch>
                  </pic:blipFill>
                  <pic:spPr bwMode="auto">
                    <a:xfrm>
                      <a:off x="0" y="0"/>
                      <a:ext cx="3724275" cy="2495550"/>
                    </a:xfrm>
                    <a:prstGeom prst="rect">
                      <a:avLst/>
                    </a:prstGeom>
                    <a:noFill/>
                    <a:ln>
                      <a:noFill/>
                    </a:ln>
                  </pic:spPr>
                </pic:pic>
              </a:graphicData>
            </a:graphic>
          </wp:inline>
        </w:drawing>
      </w:r>
    </w:p>
    <w:p w:rsidR="00474A6C" w:rsidRPr="008C6886" w:rsidRDefault="00474A6C" w:rsidP="00474A6C">
      <w:pPr>
        <w:jc w:val="center"/>
        <w:rPr>
          <w:rFonts w:ascii="Arial" w:eastAsia="华文细黑" w:hAnsi="Arial" w:cs="Arial"/>
          <w:lang w:eastAsia="zh-CN"/>
        </w:rPr>
      </w:pPr>
    </w:p>
    <w:p w:rsidR="008C6886" w:rsidRDefault="008C6886" w:rsidP="008C6886">
      <w:pPr>
        <w:rPr>
          <w:rFonts w:ascii="Arial" w:eastAsia="华文细黑" w:hAnsi="Arial" w:cs="Arial"/>
          <w:b/>
          <w:bCs/>
          <w:color w:val="0070C0"/>
          <w:lang w:eastAsia="zh-CN"/>
        </w:rPr>
      </w:pPr>
      <w:r w:rsidRPr="008C6886">
        <w:rPr>
          <w:rFonts w:ascii="Arial" w:eastAsia="华文细黑" w:hAnsi="Arial" w:cs="Arial"/>
          <w:b/>
          <w:bCs/>
          <w:color w:val="0070C0"/>
          <w:lang w:eastAsia="zh-CN"/>
        </w:rPr>
        <w:t>外面的世界很精彩</w:t>
      </w:r>
    </w:p>
    <w:p w:rsidR="00E0388E" w:rsidRPr="008C6886" w:rsidRDefault="00E0388E" w:rsidP="008C6886">
      <w:pPr>
        <w:rPr>
          <w:rFonts w:ascii="Arial" w:eastAsia="华文细黑" w:hAnsi="Arial" w:cs="Arial"/>
          <w:color w:val="0070C0"/>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外面的世界很精彩，外面的世界也很无奈</w:t>
      </w:r>
      <w:r w:rsidRPr="008C6886">
        <w:rPr>
          <w:rFonts w:ascii="Arial" w:eastAsia="华文细黑" w:hAnsi="Arial" w:cs="Arial"/>
          <w:lang w:eastAsia="zh-CN"/>
        </w:rPr>
        <w:t>……”</w:t>
      </w:r>
      <w:r w:rsidRPr="008C6886">
        <w:rPr>
          <w:rFonts w:ascii="Arial" w:eastAsia="华文细黑" w:hAnsi="Arial" w:cs="Arial"/>
          <w:lang w:eastAsia="zh-CN"/>
        </w:rPr>
        <w:t>当年，石澜毅然决然地离开天津老家去深圳闯闯看，竟然是因为齐秦的这首《外面的世界》。</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1997</w:t>
      </w:r>
      <w:r w:rsidRPr="008C6886">
        <w:rPr>
          <w:rFonts w:ascii="Arial" w:eastAsia="华文细黑" w:hAnsi="Arial" w:cs="Arial"/>
          <w:lang w:eastAsia="zh-CN"/>
        </w:rPr>
        <w:t>年，天津财经大学注册会计师专门化专业毕业的石澜面临选择。当时已经在天津一家会计师事务所实习的石澜从事的大多是事务性工作，没有什么挑战。</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但是，与深圳实习回来的同学交流后才得知，原来事务所的工作不仅如此，原来外面的世界那么精彩。</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按捺不住心中的</w:t>
      </w:r>
      <w:r w:rsidRPr="008C6886">
        <w:rPr>
          <w:rFonts w:ascii="Arial" w:eastAsia="华文细黑" w:hAnsi="Arial" w:cs="Arial"/>
          <w:lang w:eastAsia="zh-CN"/>
        </w:rPr>
        <w:t>“</w:t>
      </w:r>
      <w:r w:rsidRPr="008C6886">
        <w:rPr>
          <w:rFonts w:ascii="Arial" w:eastAsia="华文细黑" w:hAnsi="Arial" w:cs="Arial"/>
          <w:lang w:eastAsia="zh-CN"/>
        </w:rPr>
        <w:t>小火苗</w:t>
      </w:r>
      <w:r w:rsidRPr="008C6886">
        <w:rPr>
          <w:rFonts w:ascii="Arial" w:eastAsia="华文细黑" w:hAnsi="Arial" w:cs="Arial"/>
          <w:lang w:eastAsia="zh-CN"/>
        </w:rPr>
        <w:t>”</w:t>
      </w:r>
      <w:r w:rsidRPr="008C6886">
        <w:rPr>
          <w:rFonts w:ascii="Arial" w:eastAsia="华文细黑" w:hAnsi="Arial" w:cs="Arial"/>
          <w:lang w:eastAsia="zh-CN"/>
        </w:rPr>
        <w:t>，在那个没有微信、邮件的年代，石澜选择鸿雁传书，给当时深圳蛇口信德会计师事务所首席合伙人，同时也是资深会计专家的朱祺珩写了一封洋洋洒洒的自荐信。在信中，石澜表达了对这家专业素养极高的事务所心生向往，并表示打算</w:t>
      </w:r>
      <w:r w:rsidRPr="008C6886">
        <w:rPr>
          <w:rFonts w:ascii="Arial" w:eastAsia="华文细黑" w:hAnsi="Arial" w:cs="Arial"/>
          <w:lang w:eastAsia="zh-CN"/>
        </w:rPr>
        <w:lastRenderedPageBreak/>
        <w:t>去深圳闯闯看。素未谋面，许是被这个小姑娘的真诚和执着打动，石澜获得了这个改变她命运的机会。</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天津人大都愿意在本地生活，他们中愿意背井离乡出来打工的地方，最远的估计就是北京了。</w:t>
      </w:r>
      <w:r w:rsidRPr="008C6886">
        <w:rPr>
          <w:rFonts w:ascii="Arial" w:eastAsia="华文细黑" w:hAnsi="Arial" w:cs="Arial"/>
          <w:lang w:eastAsia="zh-CN"/>
        </w:rPr>
        <w:t>”</w:t>
      </w:r>
      <w:r w:rsidRPr="008C6886">
        <w:rPr>
          <w:rFonts w:ascii="Arial" w:eastAsia="华文细黑" w:hAnsi="Arial" w:cs="Arial"/>
          <w:lang w:eastAsia="zh-CN"/>
        </w:rPr>
        <w:t>石澜可能就是他们眼中最特立独行的那一个，跑到了当时改革开放的最前沿、中国资本市场的发源地</w:t>
      </w:r>
      <w:r w:rsidRPr="008C6886">
        <w:rPr>
          <w:rFonts w:ascii="Arial" w:eastAsia="华文细黑" w:hAnsi="Arial" w:cs="Arial"/>
          <w:lang w:eastAsia="zh-CN"/>
        </w:rPr>
        <w:t>——</w:t>
      </w:r>
      <w:proofErr w:type="gramStart"/>
      <w:r w:rsidRPr="008C6886">
        <w:rPr>
          <w:rFonts w:ascii="Arial" w:eastAsia="华文细黑" w:hAnsi="Arial" w:cs="Arial"/>
          <w:lang w:eastAsia="zh-CN"/>
        </w:rPr>
        <w:t>—</w:t>
      </w:r>
      <w:proofErr w:type="gramEnd"/>
      <w:r w:rsidRPr="008C6886">
        <w:rPr>
          <w:rFonts w:ascii="Arial" w:eastAsia="华文细黑" w:hAnsi="Arial" w:cs="Arial"/>
          <w:lang w:eastAsia="zh-CN"/>
        </w:rPr>
        <w:t>深圳。</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在事务所的那些年，和朱老师的关系就像师生。他不仅教会我们如何做事，还教会我们如何做人。老师常说：</w:t>
      </w:r>
      <w:r w:rsidRPr="008C6886">
        <w:rPr>
          <w:rFonts w:ascii="Arial" w:eastAsia="华文细黑" w:hAnsi="Arial" w:cs="Arial"/>
          <w:lang w:eastAsia="zh-CN"/>
        </w:rPr>
        <w:t>‘</w:t>
      </w:r>
      <w:r w:rsidRPr="008C6886">
        <w:rPr>
          <w:rFonts w:ascii="Arial" w:eastAsia="华文细黑" w:hAnsi="Arial" w:cs="Arial"/>
          <w:lang w:eastAsia="zh-CN"/>
        </w:rPr>
        <w:t>天行健，君子以自强不息。地势坤，君子以厚德载物。</w:t>
      </w:r>
      <w:r w:rsidRPr="008C6886">
        <w:rPr>
          <w:rFonts w:ascii="Arial" w:eastAsia="华文细黑" w:hAnsi="Arial" w:cs="Arial"/>
          <w:lang w:eastAsia="zh-CN"/>
        </w:rPr>
        <w:t>’</w:t>
      </w:r>
      <w:r w:rsidRPr="008C6886">
        <w:rPr>
          <w:rFonts w:ascii="Arial" w:eastAsia="华文细黑" w:hAnsi="Arial" w:cs="Arial"/>
          <w:lang w:eastAsia="zh-CN"/>
        </w:rPr>
        <w:t>审计工作要</w:t>
      </w:r>
      <w:r w:rsidRPr="008C6886">
        <w:rPr>
          <w:rFonts w:ascii="Arial" w:eastAsia="华文细黑" w:hAnsi="Arial" w:cs="Arial"/>
          <w:lang w:eastAsia="zh-CN"/>
        </w:rPr>
        <w:t>‘</w:t>
      </w:r>
      <w:r w:rsidRPr="008C6886">
        <w:rPr>
          <w:rFonts w:ascii="Arial" w:eastAsia="华文细黑" w:hAnsi="Arial" w:cs="Arial"/>
          <w:lang w:eastAsia="zh-CN"/>
        </w:rPr>
        <w:t>忠诚、勤勉和持久的耐力</w:t>
      </w:r>
      <w:r w:rsidRPr="008C6886">
        <w:rPr>
          <w:rFonts w:ascii="Arial" w:eastAsia="华文细黑" w:hAnsi="Arial" w:cs="Arial"/>
          <w:lang w:eastAsia="zh-CN"/>
        </w:rPr>
        <w:t>’</w:t>
      </w:r>
      <w:r w:rsidRPr="008C6886">
        <w:rPr>
          <w:rFonts w:ascii="Arial" w:eastAsia="华文细黑" w:hAnsi="Arial" w:cs="Arial"/>
          <w:lang w:eastAsia="zh-CN"/>
        </w:rPr>
        <w:t>，要</w:t>
      </w:r>
      <w:r w:rsidRPr="008C6886">
        <w:rPr>
          <w:rFonts w:ascii="Arial" w:eastAsia="华文细黑" w:hAnsi="Arial" w:cs="Arial"/>
          <w:lang w:eastAsia="zh-CN"/>
        </w:rPr>
        <w:t>‘</w:t>
      </w:r>
      <w:r w:rsidRPr="008C6886">
        <w:rPr>
          <w:rFonts w:ascii="Arial" w:eastAsia="华文细黑" w:hAnsi="Arial" w:cs="Arial"/>
          <w:lang w:eastAsia="zh-CN"/>
        </w:rPr>
        <w:t>战战兢兢、如履薄冰</w:t>
      </w:r>
      <w:r w:rsidRPr="008C6886">
        <w:rPr>
          <w:rFonts w:ascii="Arial" w:eastAsia="华文细黑" w:hAnsi="Arial" w:cs="Arial"/>
          <w:lang w:eastAsia="zh-CN"/>
        </w:rPr>
        <w:t>’</w:t>
      </w:r>
      <w:r w:rsidRPr="008C6886">
        <w:rPr>
          <w:rFonts w:ascii="Arial" w:eastAsia="华文细黑" w:hAnsi="Arial" w:cs="Arial"/>
          <w:lang w:eastAsia="zh-CN"/>
        </w:rPr>
        <w:t>。</w:t>
      </w:r>
      <w:r w:rsidRPr="008C6886">
        <w:rPr>
          <w:rFonts w:ascii="Arial" w:eastAsia="华文细黑" w:hAnsi="Arial" w:cs="Arial"/>
          <w:lang w:eastAsia="zh-CN"/>
        </w:rPr>
        <w:t>”</w:t>
      </w:r>
      <w:r w:rsidRPr="008C6886">
        <w:rPr>
          <w:rFonts w:ascii="Arial" w:eastAsia="华文细黑" w:hAnsi="Arial" w:cs="Arial"/>
          <w:lang w:eastAsia="zh-CN"/>
        </w:rPr>
        <w:t>回忆起在事务所的</w:t>
      </w:r>
      <w:r w:rsidRPr="008C6886">
        <w:rPr>
          <w:rFonts w:ascii="Arial" w:eastAsia="华文细黑" w:hAnsi="Arial" w:cs="Arial"/>
          <w:lang w:eastAsia="zh-CN"/>
        </w:rPr>
        <w:t>4</w:t>
      </w:r>
      <w:r w:rsidRPr="008C6886">
        <w:rPr>
          <w:rFonts w:ascii="Arial" w:eastAsia="华文细黑" w:hAnsi="Arial" w:cs="Arial"/>
          <w:lang w:eastAsia="zh-CN"/>
        </w:rPr>
        <w:t>年，以及她的恩师朱老师，石澜至今难忘，</w:t>
      </w:r>
      <w:r w:rsidRPr="008C6886">
        <w:rPr>
          <w:rFonts w:ascii="Arial" w:eastAsia="华文细黑" w:hAnsi="Arial" w:cs="Arial"/>
          <w:lang w:eastAsia="zh-CN"/>
        </w:rPr>
        <w:t>“</w:t>
      </w:r>
      <w:r w:rsidRPr="008C6886">
        <w:rPr>
          <w:rFonts w:ascii="Arial" w:eastAsia="华文细黑" w:hAnsi="Arial" w:cs="Arial"/>
          <w:lang w:eastAsia="zh-CN"/>
        </w:rPr>
        <w:t>信德所是很多人职场的起点，也是职业素养形成的基点。秉承朱老师专业、严谨的执业教导，受益终身。</w:t>
      </w:r>
      <w:r w:rsidRPr="008C6886">
        <w:rPr>
          <w:rFonts w:ascii="Arial" w:eastAsia="华文细黑" w:hAnsi="Arial" w:cs="Arial"/>
          <w:lang w:eastAsia="zh-CN"/>
        </w:rPr>
        <w:t>”</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color w:val="0070C0"/>
          <w:lang w:eastAsia="zh-CN"/>
        </w:rPr>
      </w:pPr>
      <w:r w:rsidRPr="008C6886">
        <w:rPr>
          <w:rFonts w:ascii="Arial" w:eastAsia="华文细黑" w:hAnsi="Arial" w:cs="Arial"/>
          <w:b/>
          <w:bCs/>
          <w:color w:val="0070C0"/>
          <w:lang w:eastAsia="zh-CN"/>
        </w:rPr>
        <w:t>机会只留给有准备的人</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生活就像巧克力，你永远不会知道下一秒会得到什么。</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2000</w:t>
      </w:r>
      <w:r w:rsidRPr="008C6886">
        <w:rPr>
          <w:rFonts w:ascii="Arial" w:eastAsia="华文细黑" w:hAnsi="Arial" w:cs="Arial"/>
          <w:lang w:eastAsia="zh-CN"/>
        </w:rPr>
        <w:t>年，一个偶然的机会，让石澜与中国证监会深圳证监局结下了不解之缘，从此开始了</w:t>
      </w:r>
      <w:r w:rsidRPr="008C6886">
        <w:rPr>
          <w:rFonts w:ascii="Arial" w:eastAsia="华文细黑" w:hAnsi="Arial" w:cs="Arial"/>
          <w:lang w:eastAsia="zh-CN"/>
        </w:rPr>
        <w:t>15</w:t>
      </w:r>
      <w:r w:rsidRPr="008C6886">
        <w:rPr>
          <w:rFonts w:ascii="Arial" w:eastAsia="华文细黑" w:hAnsi="Arial" w:cs="Arial"/>
          <w:lang w:eastAsia="zh-CN"/>
        </w:rPr>
        <w:t>年的监管生涯。期间，从事证券经营机构监管、上市公司监管、会计师事务所监管，历任机构处处长、上市公司处处长、会计处处长。</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证监局的工作对石澜影响深远，在这里，她又遇到了人生的第二位</w:t>
      </w:r>
      <w:r w:rsidRPr="008C6886">
        <w:rPr>
          <w:rFonts w:ascii="Arial" w:eastAsia="华文细黑" w:hAnsi="Arial" w:cs="Arial"/>
          <w:lang w:eastAsia="zh-CN"/>
        </w:rPr>
        <w:t>“</w:t>
      </w:r>
      <w:r w:rsidRPr="008C6886">
        <w:rPr>
          <w:rFonts w:ascii="Arial" w:eastAsia="华文细黑" w:hAnsi="Arial" w:cs="Arial"/>
          <w:lang w:eastAsia="zh-CN"/>
        </w:rPr>
        <w:t>恩师</w:t>
      </w:r>
      <w:r w:rsidRPr="008C6886">
        <w:rPr>
          <w:rFonts w:ascii="Arial" w:eastAsia="华文细黑" w:hAnsi="Arial" w:cs="Arial"/>
          <w:lang w:eastAsia="zh-CN"/>
        </w:rPr>
        <w:t>”</w:t>
      </w:r>
      <w:r w:rsidRPr="008C6886">
        <w:rPr>
          <w:rFonts w:ascii="Arial" w:eastAsia="华文细黑" w:hAnsi="Arial" w:cs="Arial"/>
          <w:lang w:eastAsia="zh-CN"/>
        </w:rPr>
        <w:t>张云东局长。</w:t>
      </w:r>
      <w:r w:rsidRPr="008C6886">
        <w:rPr>
          <w:rFonts w:ascii="Arial" w:eastAsia="华文细黑" w:hAnsi="Arial" w:cs="Arial"/>
          <w:lang w:eastAsia="zh-CN"/>
        </w:rPr>
        <w:t>“</w:t>
      </w:r>
      <w:r w:rsidRPr="008C6886">
        <w:rPr>
          <w:rFonts w:ascii="Arial" w:eastAsia="华文细黑" w:hAnsi="Arial" w:cs="Arial"/>
          <w:lang w:eastAsia="zh-CN"/>
        </w:rPr>
        <w:t>大到国际形势、国内政策，小到着装谈吐、待人接物，从人生观、价值观的形而上，到一文一句、一数一字的细节，张局长都经常指导大家，鼓励大家放宽视野、放大格局，遇到一个好领导是我的福气。</w:t>
      </w:r>
      <w:r w:rsidRPr="008C6886">
        <w:rPr>
          <w:rFonts w:ascii="Arial" w:eastAsia="华文细黑" w:hAnsi="Arial" w:cs="Arial"/>
          <w:lang w:eastAsia="zh-CN"/>
        </w:rPr>
        <w:t>”</w:t>
      </w:r>
      <w:r w:rsidRPr="008C6886">
        <w:rPr>
          <w:rFonts w:ascii="Arial" w:eastAsia="华文细黑" w:hAnsi="Arial" w:cs="Arial"/>
          <w:lang w:eastAsia="zh-CN"/>
        </w:rPr>
        <w:t>石澜说。</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在我眼中，这两份工作完全不同，都让我受益匪浅。</w:t>
      </w:r>
      <w:r w:rsidRPr="008C6886">
        <w:rPr>
          <w:rFonts w:ascii="Arial" w:eastAsia="华文细黑" w:hAnsi="Arial" w:cs="Arial"/>
          <w:lang w:eastAsia="zh-CN"/>
        </w:rPr>
        <w:t>”</w:t>
      </w:r>
      <w:r w:rsidRPr="008C6886">
        <w:rPr>
          <w:rFonts w:ascii="Arial" w:eastAsia="华文细黑" w:hAnsi="Arial" w:cs="Arial"/>
          <w:lang w:eastAsia="zh-CN"/>
        </w:rPr>
        <w:t>石澜告诉记者，会计师事务所的工作特别专，不断地研究准则变化，特别关注细节，而证监局的工作视野很宽，肩负着整个资本市场规范发展的职责，出发点永远是如何有利于市场发展和防范风险。</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这并不是说事务所的工作不好，专业永远是我们面对任何工作的底气。</w:t>
      </w:r>
      <w:r w:rsidRPr="008C6886">
        <w:rPr>
          <w:rFonts w:ascii="Arial" w:eastAsia="华文细黑" w:hAnsi="Arial" w:cs="Arial"/>
          <w:lang w:eastAsia="zh-CN"/>
        </w:rPr>
        <w:t>”</w:t>
      </w:r>
      <w:r w:rsidRPr="008C6886">
        <w:rPr>
          <w:rFonts w:ascii="Arial" w:eastAsia="华文细黑" w:hAnsi="Arial" w:cs="Arial"/>
          <w:lang w:eastAsia="zh-CN"/>
        </w:rPr>
        <w:t>石澜说。</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2015</w:t>
      </w:r>
      <w:r w:rsidRPr="008C6886">
        <w:rPr>
          <w:rFonts w:ascii="Arial" w:eastAsia="华文细黑" w:hAnsi="Arial" w:cs="Arial"/>
          <w:lang w:eastAsia="zh-CN"/>
        </w:rPr>
        <w:t>年初，她离开深圳证监局到中信证券工作，最初从事内部审计工作，直接向董事长负责，完成公司各部门及下属子公司的审计工作。</w:t>
      </w:r>
      <w:r w:rsidRPr="008C6886">
        <w:rPr>
          <w:rFonts w:ascii="Arial" w:eastAsia="华文细黑" w:hAnsi="Arial" w:cs="Arial"/>
          <w:lang w:eastAsia="zh-CN"/>
        </w:rPr>
        <w:t>2016</w:t>
      </w:r>
      <w:r w:rsidRPr="008C6886">
        <w:rPr>
          <w:rFonts w:ascii="Arial" w:eastAsia="华文细黑" w:hAnsi="Arial" w:cs="Arial"/>
          <w:lang w:eastAsia="zh-CN"/>
        </w:rPr>
        <w:t>年末调到投资银行部门工作，目前主要负责以深圳为主周边地区的投资银行工作。</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不论是哪个岗位，对市场都怀有敬畏心，做到合法依规，还要具有最基本的职业道德。在深圳证监局的</w:t>
      </w:r>
      <w:r w:rsidRPr="008C6886">
        <w:rPr>
          <w:rFonts w:ascii="Arial" w:eastAsia="华文细黑" w:hAnsi="Arial" w:cs="Arial"/>
          <w:lang w:eastAsia="zh-CN"/>
        </w:rPr>
        <w:t>15</w:t>
      </w:r>
      <w:r w:rsidRPr="008C6886">
        <w:rPr>
          <w:rFonts w:ascii="Arial" w:eastAsia="华文细黑" w:hAnsi="Arial" w:cs="Arial"/>
          <w:lang w:eastAsia="zh-CN"/>
        </w:rPr>
        <w:t>年，不仅提升了我的视野、格局，连思维方式都有了前所未有的转变，而投行的工作更具挑战性，每天都能接触到新的公司和商业模式，很有乐趣，也很有成</w:t>
      </w:r>
      <w:r w:rsidRPr="008C6886">
        <w:rPr>
          <w:rFonts w:ascii="Arial" w:eastAsia="华文细黑" w:hAnsi="Arial" w:cs="Arial"/>
          <w:lang w:eastAsia="zh-CN"/>
        </w:rPr>
        <w:lastRenderedPageBreak/>
        <w:t>就感。</w:t>
      </w:r>
      <w:r w:rsidRPr="008C6886">
        <w:rPr>
          <w:rFonts w:ascii="Arial" w:eastAsia="华文细黑" w:hAnsi="Arial" w:cs="Arial"/>
          <w:lang w:eastAsia="zh-CN"/>
        </w:rPr>
        <w:t>”</w:t>
      </w:r>
      <w:r w:rsidRPr="008C6886">
        <w:rPr>
          <w:rFonts w:ascii="Arial" w:eastAsia="华文细黑" w:hAnsi="Arial" w:cs="Arial"/>
          <w:lang w:eastAsia="zh-CN"/>
        </w:rPr>
        <w:t>石澜坦言。</w:t>
      </w:r>
      <w:r w:rsidRPr="008C6886">
        <w:rPr>
          <w:rFonts w:ascii="Arial" w:eastAsia="华文细黑" w:hAnsi="Arial" w:cs="Arial"/>
          <w:lang w:eastAsia="zh-CN"/>
        </w:rPr>
        <w:br/>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会计专业出身，却没有做过一天会计，石澜从外部审计、政府审计到企业内部审计，把审计的几个维度都</w:t>
      </w:r>
      <w:r w:rsidRPr="008C6886">
        <w:rPr>
          <w:rFonts w:ascii="Arial" w:eastAsia="华文细黑" w:hAnsi="Arial" w:cs="Arial"/>
          <w:lang w:eastAsia="zh-CN"/>
        </w:rPr>
        <w:t>“</w:t>
      </w:r>
      <w:r w:rsidRPr="008C6886">
        <w:rPr>
          <w:rFonts w:ascii="Arial" w:eastAsia="华文细黑" w:hAnsi="Arial" w:cs="Arial"/>
          <w:lang w:eastAsia="zh-CN"/>
        </w:rPr>
        <w:t>尝</w:t>
      </w:r>
      <w:r w:rsidRPr="008C6886">
        <w:rPr>
          <w:rFonts w:ascii="Arial" w:eastAsia="华文细黑" w:hAnsi="Arial" w:cs="Arial"/>
          <w:lang w:eastAsia="zh-CN"/>
        </w:rPr>
        <w:t>”</w:t>
      </w:r>
      <w:r w:rsidRPr="008C6886">
        <w:rPr>
          <w:rFonts w:ascii="Arial" w:eastAsia="华文细黑" w:hAnsi="Arial" w:cs="Arial"/>
          <w:lang w:eastAsia="zh-CN"/>
        </w:rPr>
        <w:t>了个遍，悟出来的则是做人做事都要有</w:t>
      </w:r>
      <w:r w:rsidRPr="008C6886">
        <w:rPr>
          <w:rFonts w:ascii="Arial" w:eastAsia="华文细黑" w:hAnsi="Arial" w:cs="Arial"/>
          <w:lang w:eastAsia="zh-CN"/>
        </w:rPr>
        <w:t>“</w:t>
      </w:r>
      <w:r w:rsidRPr="008C6886">
        <w:rPr>
          <w:rFonts w:ascii="Arial" w:eastAsia="华文细黑" w:hAnsi="Arial" w:cs="Arial"/>
          <w:lang w:eastAsia="zh-CN"/>
        </w:rPr>
        <w:t>同理心</w:t>
      </w:r>
      <w:r w:rsidRPr="008C6886">
        <w:rPr>
          <w:rFonts w:ascii="Arial" w:eastAsia="华文细黑" w:hAnsi="Arial" w:cs="Arial"/>
          <w:lang w:eastAsia="zh-CN"/>
        </w:rPr>
        <w:t>”</w:t>
      </w:r>
      <w:r w:rsidRPr="008C6886">
        <w:rPr>
          <w:rFonts w:ascii="Arial" w:eastAsia="华文细黑" w:hAnsi="Arial" w:cs="Arial"/>
          <w:lang w:eastAsia="zh-CN"/>
        </w:rPr>
        <w:t>。</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这三份工作都与资本市场紧密相关。如今，我既能理解政府、监管者出台政策的出发点，又能理解事务所、投行做事多么不容易，同时，也能发现这些工作中存在的诸多值得改进的地方。</w:t>
      </w:r>
      <w:r w:rsidRPr="008C6886">
        <w:rPr>
          <w:rFonts w:ascii="Arial" w:eastAsia="华文细黑" w:hAnsi="Arial" w:cs="Arial"/>
          <w:lang w:eastAsia="zh-CN"/>
        </w:rPr>
        <w:t>”</w:t>
      </w:r>
      <w:r w:rsidRPr="008C6886">
        <w:rPr>
          <w:rFonts w:ascii="Arial" w:eastAsia="华文细黑" w:hAnsi="Arial" w:cs="Arial"/>
          <w:lang w:eastAsia="zh-CN"/>
        </w:rPr>
        <w:t>石澜说。</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color w:val="0070C0"/>
          <w:lang w:eastAsia="zh-CN"/>
        </w:rPr>
      </w:pPr>
      <w:r w:rsidRPr="008C6886">
        <w:rPr>
          <w:rFonts w:ascii="Arial" w:eastAsia="华文细黑" w:hAnsi="Arial" w:cs="Arial"/>
          <w:b/>
          <w:bCs/>
          <w:color w:val="0070C0"/>
          <w:lang w:eastAsia="zh-CN"/>
        </w:rPr>
        <w:t>朋友是最宝贵的财富</w:t>
      </w:r>
      <w:r w:rsidRPr="008C6886">
        <w:rPr>
          <w:rFonts w:ascii="Arial" w:eastAsia="华文细黑" w:hAnsi="Arial" w:cs="Arial"/>
          <w:b/>
          <w:bCs/>
          <w:color w:val="0070C0"/>
          <w:lang w:eastAsia="zh-CN"/>
        </w:rPr>
        <w:t> </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石澜觉得自己特别幸运，一路走来总有贵人相助。她很感激这些出现在她工作和生活中的同事、朋友。</w:t>
      </w: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 </w:t>
      </w: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1997</w:t>
      </w:r>
      <w:r w:rsidRPr="008C6886">
        <w:rPr>
          <w:rFonts w:ascii="Arial" w:eastAsia="华文细黑" w:hAnsi="Arial" w:cs="Arial"/>
          <w:lang w:eastAsia="zh-CN"/>
        </w:rPr>
        <w:t>年正值香港回归，深圳得天独厚的优势让这里的会计师事务所迅猛发展。准则年年都有新变化，顺应变化唯有不断学习。刚毕业的石澜仅用了</w:t>
      </w:r>
      <w:r w:rsidRPr="008C6886">
        <w:rPr>
          <w:rFonts w:ascii="Arial" w:eastAsia="华文细黑" w:hAnsi="Arial" w:cs="Arial"/>
          <w:lang w:eastAsia="zh-CN"/>
        </w:rPr>
        <w:t>1</w:t>
      </w:r>
      <w:r w:rsidRPr="008C6886">
        <w:rPr>
          <w:rFonts w:ascii="Arial" w:eastAsia="华文细黑" w:hAnsi="Arial" w:cs="Arial"/>
          <w:lang w:eastAsia="zh-CN"/>
        </w:rPr>
        <w:t>年时间就拿下注册会计师证书，并于</w:t>
      </w:r>
      <w:r w:rsidRPr="008C6886">
        <w:rPr>
          <w:rFonts w:ascii="Arial" w:eastAsia="华文细黑" w:hAnsi="Arial" w:cs="Arial"/>
          <w:lang w:eastAsia="zh-CN"/>
        </w:rPr>
        <w:t>1999</w:t>
      </w:r>
      <w:r w:rsidRPr="008C6886">
        <w:rPr>
          <w:rFonts w:ascii="Arial" w:eastAsia="华文细黑" w:hAnsi="Arial" w:cs="Arial"/>
          <w:lang w:eastAsia="zh-CN"/>
        </w:rPr>
        <w:t>年投入了</w:t>
      </w:r>
      <w:r w:rsidRPr="008C6886">
        <w:rPr>
          <w:rFonts w:ascii="Arial" w:eastAsia="华文细黑" w:hAnsi="Arial" w:cs="Arial"/>
          <w:lang w:eastAsia="zh-CN"/>
        </w:rPr>
        <w:t>ACCA</w:t>
      </w:r>
      <w:r w:rsidRPr="008C6886">
        <w:rPr>
          <w:rFonts w:ascii="Arial" w:eastAsia="华文细黑" w:hAnsi="Arial" w:cs="Arial"/>
          <w:lang w:eastAsia="zh-CN"/>
        </w:rPr>
        <w:t>的备考学习。</w:t>
      </w:r>
      <w:r w:rsidRPr="008C6886">
        <w:rPr>
          <w:rFonts w:ascii="Arial" w:eastAsia="华文细黑" w:hAnsi="Arial" w:cs="Arial"/>
          <w:lang w:eastAsia="zh-CN"/>
        </w:rPr>
        <w:t>“</w:t>
      </w:r>
      <w:r w:rsidRPr="008C6886">
        <w:rPr>
          <w:rFonts w:ascii="Arial" w:eastAsia="华文细黑" w:hAnsi="Arial" w:cs="Arial"/>
          <w:lang w:eastAsia="zh-CN"/>
        </w:rPr>
        <w:t>当时的想法很简单，就是不想荒废时间，想保持一直学习的状态，同时提升英语水平和开拓国际视野。</w:t>
      </w:r>
      <w:r w:rsidRPr="008C6886">
        <w:rPr>
          <w:rFonts w:ascii="Arial" w:eastAsia="华文细黑" w:hAnsi="Arial" w:cs="Arial"/>
          <w:lang w:eastAsia="zh-CN"/>
        </w:rPr>
        <w:t>”</w:t>
      </w:r>
      <w:r w:rsidRPr="008C6886">
        <w:rPr>
          <w:rFonts w:ascii="Arial" w:eastAsia="华文细黑" w:hAnsi="Arial" w:cs="Arial"/>
          <w:lang w:eastAsia="zh-CN"/>
        </w:rPr>
        <w:t>石澜说。</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怀孕期间，石澜都没有停止学习的脚步，完成了北京大学</w:t>
      </w:r>
      <w:r w:rsidRPr="008C6886">
        <w:rPr>
          <w:rFonts w:ascii="Arial" w:eastAsia="华文细黑" w:hAnsi="Arial" w:cs="Arial"/>
          <w:lang w:eastAsia="zh-CN"/>
        </w:rPr>
        <w:t>MBA</w:t>
      </w:r>
      <w:r w:rsidRPr="008C6886">
        <w:rPr>
          <w:rFonts w:ascii="Arial" w:eastAsia="华文细黑" w:hAnsi="Arial" w:cs="Arial"/>
          <w:lang w:eastAsia="zh-CN"/>
        </w:rPr>
        <w:t>课程的学业。</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我的胎教是在北大完成的，孩子每天听的都是名师课程，每天都在</w:t>
      </w:r>
      <w:proofErr w:type="gramStart"/>
      <w:r w:rsidRPr="008C6886">
        <w:rPr>
          <w:rFonts w:ascii="Arial" w:eastAsia="华文细黑" w:hAnsi="Arial" w:cs="Arial"/>
          <w:lang w:eastAsia="zh-CN"/>
        </w:rPr>
        <w:t>做案</w:t>
      </w:r>
      <w:proofErr w:type="gramEnd"/>
      <w:r w:rsidRPr="008C6886">
        <w:rPr>
          <w:rFonts w:ascii="Arial" w:eastAsia="华文细黑" w:hAnsi="Arial" w:cs="Arial"/>
          <w:lang w:eastAsia="zh-CN"/>
        </w:rPr>
        <w:t>例和讨论。自己也没觉得很辛苦，和优秀的人在一起就会很兴奋。</w:t>
      </w:r>
      <w:r w:rsidRPr="008C6886">
        <w:rPr>
          <w:rFonts w:ascii="Arial" w:eastAsia="华文细黑" w:hAnsi="Arial" w:cs="Arial"/>
          <w:lang w:eastAsia="zh-CN"/>
        </w:rPr>
        <w:t>”</w:t>
      </w:r>
      <w:r w:rsidRPr="008C6886">
        <w:rPr>
          <w:rFonts w:ascii="Arial" w:eastAsia="华文细黑" w:hAnsi="Arial" w:cs="Arial"/>
          <w:lang w:eastAsia="zh-CN"/>
        </w:rPr>
        <w:t>石澜笑称。</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在产假期间，刚刚出月子的石澜仍旧马不停蹄地通过了最后几门</w:t>
      </w:r>
      <w:r w:rsidRPr="008C6886">
        <w:rPr>
          <w:rFonts w:ascii="Arial" w:eastAsia="华文细黑" w:hAnsi="Arial" w:cs="Arial"/>
          <w:lang w:eastAsia="zh-CN"/>
        </w:rPr>
        <w:t>ACCA</w:t>
      </w:r>
      <w:r w:rsidRPr="008C6886">
        <w:rPr>
          <w:rFonts w:ascii="Arial" w:eastAsia="华文细黑" w:hAnsi="Arial" w:cs="Arial"/>
          <w:lang w:eastAsia="zh-CN"/>
        </w:rPr>
        <w:t>考试，并获得了</w:t>
      </w:r>
      <w:r w:rsidRPr="008C6886">
        <w:rPr>
          <w:rFonts w:ascii="Arial" w:eastAsia="华文细黑" w:hAnsi="Arial" w:cs="Arial"/>
          <w:lang w:eastAsia="zh-CN"/>
        </w:rPr>
        <w:t>ACCA</w:t>
      </w:r>
      <w:r w:rsidRPr="008C6886">
        <w:rPr>
          <w:rFonts w:ascii="Arial" w:eastAsia="华文细黑" w:hAnsi="Arial" w:cs="Arial"/>
          <w:lang w:eastAsia="zh-CN"/>
        </w:rPr>
        <w:t>资格。</w:t>
      </w:r>
      <w:r w:rsidRPr="008C6886">
        <w:rPr>
          <w:rFonts w:ascii="Arial" w:eastAsia="华文细黑" w:hAnsi="Arial" w:cs="Arial"/>
          <w:lang w:eastAsia="zh-CN"/>
        </w:rPr>
        <w:t>“</w:t>
      </w:r>
      <w:r w:rsidRPr="008C6886">
        <w:rPr>
          <w:rFonts w:ascii="Arial" w:eastAsia="华文细黑" w:hAnsi="Arial" w:cs="Arial"/>
          <w:lang w:eastAsia="zh-CN"/>
        </w:rPr>
        <w:t>其实，不论是备考国际资质还是</w:t>
      </w:r>
      <w:r w:rsidRPr="008C6886">
        <w:rPr>
          <w:rFonts w:ascii="Arial" w:eastAsia="华文细黑" w:hAnsi="Arial" w:cs="Arial"/>
          <w:lang w:eastAsia="zh-CN"/>
        </w:rPr>
        <w:t>MBA</w:t>
      </w:r>
      <w:r w:rsidRPr="008C6886">
        <w:rPr>
          <w:rFonts w:ascii="Arial" w:eastAsia="华文细黑" w:hAnsi="Arial" w:cs="Arial"/>
          <w:lang w:eastAsia="zh-CN"/>
        </w:rPr>
        <w:t>的课程学习，对于专业知识的补给只是其中一方面，更重要的是找到志同道合的伙伴，这对我来说更重要。</w:t>
      </w:r>
      <w:r w:rsidRPr="008C6886">
        <w:rPr>
          <w:rFonts w:ascii="Arial" w:eastAsia="华文细黑" w:hAnsi="Arial" w:cs="Arial"/>
          <w:lang w:eastAsia="zh-CN"/>
        </w:rPr>
        <w:t>”</w:t>
      </w:r>
      <w:r w:rsidRPr="008C6886">
        <w:rPr>
          <w:rFonts w:ascii="Arial" w:eastAsia="华文细黑" w:hAnsi="Arial" w:cs="Arial"/>
          <w:lang w:eastAsia="zh-CN"/>
        </w:rPr>
        <w:t>石澜坦言，比起当年那些枯燥无味的考试，真正让她更快乐的是因为学习而结交了许多优秀的朋友。</w:t>
      </w:r>
      <w:r w:rsidRPr="008C6886">
        <w:rPr>
          <w:rFonts w:ascii="Arial" w:eastAsia="华文细黑" w:hAnsi="Arial" w:cs="Arial"/>
          <w:lang w:eastAsia="zh-CN"/>
        </w:rPr>
        <w:t>“</w:t>
      </w:r>
      <w:r w:rsidRPr="008C6886">
        <w:rPr>
          <w:rFonts w:ascii="Arial" w:eastAsia="华文细黑" w:hAnsi="Arial" w:cs="Arial"/>
          <w:lang w:eastAsia="zh-CN"/>
        </w:rPr>
        <w:t>尤其是成为</w:t>
      </w:r>
      <w:r w:rsidRPr="008C6886">
        <w:rPr>
          <w:rFonts w:ascii="Arial" w:eastAsia="华文细黑" w:hAnsi="Arial" w:cs="Arial"/>
          <w:lang w:eastAsia="zh-CN"/>
        </w:rPr>
        <w:t>ACCA</w:t>
      </w:r>
      <w:r w:rsidRPr="008C6886">
        <w:rPr>
          <w:rFonts w:ascii="Arial" w:eastAsia="华文细黑" w:hAnsi="Arial" w:cs="Arial"/>
          <w:lang w:eastAsia="zh-CN"/>
        </w:rPr>
        <w:t>华南区专家指导小组成员后，</w:t>
      </w:r>
      <w:r w:rsidRPr="008C6886">
        <w:rPr>
          <w:rFonts w:ascii="Arial" w:eastAsia="华文细黑" w:hAnsi="Arial" w:cs="Arial"/>
          <w:lang w:eastAsia="zh-CN"/>
        </w:rPr>
        <w:t>ACCA</w:t>
      </w:r>
      <w:r w:rsidRPr="008C6886">
        <w:rPr>
          <w:rFonts w:ascii="Arial" w:eastAsia="华文细黑" w:hAnsi="Arial" w:cs="Arial"/>
          <w:lang w:eastAsia="zh-CN"/>
        </w:rPr>
        <w:t>经常组织会员参加活动，无论是专业研讨，还是职场分享，都能感受到在专业优秀团队中的不断提升与成长。</w:t>
      </w:r>
      <w:r w:rsidRPr="008C6886">
        <w:rPr>
          <w:rFonts w:ascii="Arial" w:eastAsia="华文细黑" w:hAnsi="Arial" w:cs="Arial"/>
          <w:lang w:eastAsia="zh-CN"/>
        </w:rPr>
        <w:t>”</w:t>
      </w:r>
      <w:r w:rsidRPr="008C6886">
        <w:rPr>
          <w:rFonts w:ascii="Arial" w:eastAsia="华文细黑" w:hAnsi="Arial" w:cs="Arial"/>
          <w:lang w:eastAsia="zh-CN"/>
        </w:rPr>
        <w:t>石澜说。</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学习和工作让我觉得很充实，取得的成就也让我觉得自己没有在虚度光阴，在最好的年华里都是在奋斗。而且，与优秀的同事、朋友在一起，会激励自己更加优秀。</w:t>
      </w:r>
      <w:r w:rsidRPr="008C6886">
        <w:rPr>
          <w:rFonts w:ascii="Arial" w:eastAsia="华文细黑" w:hAnsi="Arial" w:cs="Arial"/>
          <w:lang w:eastAsia="zh-CN"/>
        </w:rPr>
        <w:t>”</w:t>
      </w:r>
      <w:r w:rsidRPr="008C6886">
        <w:rPr>
          <w:rFonts w:ascii="Arial" w:eastAsia="华文细黑" w:hAnsi="Arial" w:cs="Arial"/>
          <w:lang w:eastAsia="zh-CN"/>
        </w:rPr>
        <w:t>石澜对自己的严格要求让她一路</w:t>
      </w:r>
      <w:r w:rsidRPr="008C6886">
        <w:rPr>
          <w:rFonts w:ascii="Arial" w:eastAsia="华文细黑" w:hAnsi="Arial" w:cs="Arial"/>
          <w:lang w:eastAsia="zh-CN"/>
        </w:rPr>
        <w:t>“</w:t>
      </w:r>
      <w:r w:rsidRPr="008C6886">
        <w:rPr>
          <w:rFonts w:ascii="Arial" w:eastAsia="华文细黑" w:hAnsi="Arial" w:cs="Arial"/>
          <w:lang w:eastAsia="zh-CN"/>
        </w:rPr>
        <w:t>开挂</w:t>
      </w:r>
      <w:r w:rsidRPr="008C6886">
        <w:rPr>
          <w:rFonts w:ascii="Arial" w:eastAsia="华文细黑" w:hAnsi="Arial" w:cs="Arial"/>
          <w:lang w:eastAsia="zh-CN"/>
        </w:rPr>
        <w:t>”</w:t>
      </w:r>
      <w:r w:rsidRPr="008C6886">
        <w:rPr>
          <w:rFonts w:ascii="Arial" w:eastAsia="华文细黑" w:hAnsi="Arial" w:cs="Arial"/>
          <w:lang w:eastAsia="zh-CN"/>
        </w:rPr>
        <w:t>，在会计师事务所用最短的时间从审计员做到部门经理，到了证监局又一度成为提升最快、最年轻的女处长。她所在的处室的工作也曾经在证监会系统内工作评价中屡获第一。</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我觉得做事一定要特别认真，才能对得起自己的专业素养和时间，若干年后，才不会后悔。不负青春、不负年华，做最好的自己。</w:t>
      </w:r>
      <w:r w:rsidRPr="008C6886">
        <w:rPr>
          <w:rFonts w:ascii="Arial" w:eastAsia="华文细黑" w:hAnsi="Arial" w:cs="Arial"/>
          <w:lang w:eastAsia="zh-CN"/>
        </w:rPr>
        <w:t>”</w:t>
      </w:r>
      <w:r w:rsidRPr="008C6886">
        <w:rPr>
          <w:rFonts w:ascii="Arial" w:eastAsia="华文细黑" w:hAnsi="Arial" w:cs="Arial"/>
          <w:lang w:eastAsia="zh-CN"/>
        </w:rPr>
        <w:t>石澜说。</w:t>
      </w:r>
    </w:p>
    <w:p w:rsidR="008C6886" w:rsidRPr="00073B04" w:rsidRDefault="008C6886" w:rsidP="008C6886">
      <w:pPr>
        <w:rPr>
          <w:rFonts w:ascii="宋体" w:hAnsi="宋体" w:cs="宋体"/>
          <w:lang w:eastAsia="zh-CN"/>
        </w:rPr>
      </w:pPr>
    </w:p>
    <w:p w:rsidR="008C6886" w:rsidRDefault="008C6886" w:rsidP="008C6886">
      <w:pPr>
        <w:rPr>
          <w:lang w:eastAsia="zh-CN"/>
        </w:rPr>
      </w:pPr>
    </w:p>
    <w:p w:rsidR="008C6886" w:rsidRDefault="008C6886" w:rsidP="008C6886">
      <w:pPr>
        <w:rPr>
          <w:lang w:eastAsia="zh-CN"/>
        </w:rPr>
      </w:pPr>
    </w:p>
    <w:p w:rsidR="00E55B95" w:rsidRDefault="00E55B95">
      <w:pPr>
        <w:rPr>
          <w:rFonts w:ascii="华文细黑" w:eastAsia="华文细黑" w:hAnsi="华文细黑" w:cstheme="majorBidi"/>
          <w:b/>
          <w:bCs/>
          <w:color w:val="0000CC"/>
          <w:sz w:val="32"/>
          <w:szCs w:val="32"/>
          <w:lang w:eastAsia="zh-CN"/>
        </w:rPr>
      </w:pPr>
      <w:r>
        <w:rPr>
          <w:rFonts w:ascii="华文细黑" w:eastAsia="华文细黑" w:hAnsi="华文细黑"/>
          <w:color w:val="0000CC"/>
          <w:lang w:eastAsia="zh-CN"/>
        </w:rPr>
        <w:br w:type="page"/>
      </w:r>
    </w:p>
    <w:p w:rsidR="008C6886" w:rsidRPr="008C6886" w:rsidRDefault="008C6886" w:rsidP="00D279CB">
      <w:pPr>
        <w:pStyle w:val="3"/>
        <w:rPr>
          <w:rFonts w:ascii="华文细黑" w:eastAsia="华文细黑" w:hAnsi="华文细黑"/>
          <w:color w:val="0000CC"/>
          <w:lang w:eastAsia="zh-CN"/>
        </w:rPr>
      </w:pPr>
      <w:bookmarkStart w:id="22" w:name="_Toc491698650"/>
      <w:bookmarkStart w:id="23" w:name="_Toc491792374"/>
      <w:r w:rsidRPr="008C6886">
        <w:rPr>
          <w:rFonts w:ascii="华文细黑" w:eastAsia="华文细黑" w:hAnsi="华文细黑" w:hint="eastAsia"/>
          <w:color w:val="0000CC"/>
          <w:lang w:eastAsia="zh-CN"/>
        </w:rPr>
        <w:lastRenderedPageBreak/>
        <w:t>专业资格打造战略思维</w:t>
      </w:r>
      <w:bookmarkEnd w:id="22"/>
      <w:bookmarkEnd w:id="23"/>
    </w:p>
    <w:p w:rsidR="008C6886" w:rsidRDefault="008C6886" w:rsidP="008C6886">
      <w:pPr>
        <w:rPr>
          <w:lang w:eastAsia="zh-CN"/>
        </w:rPr>
      </w:pPr>
    </w:p>
    <w:p w:rsidR="008C6886" w:rsidRPr="008C6886" w:rsidRDefault="008C6886" w:rsidP="008C6886">
      <w:pPr>
        <w:rPr>
          <w:rFonts w:ascii="Arial" w:eastAsia="华文细黑" w:hAnsi="Arial" w:cs="Arial"/>
          <w:i/>
          <w:lang w:eastAsia="zh-CN"/>
        </w:rPr>
      </w:pPr>
      <w:r w:rsidRPr="008C6886">
        <w:rPr>
          <w:rFonts w:ascii="Arial" w:eastAsia="华文细黑" w:hAnsi="Arial" w:cs="Arial"/>
          <w:i/>
          <w:lang w:eastAsia="zh-CN"/>
        </w:rPr>
        <w:t>许璐背景：</w:t>
      </w:r>
    </w:p>
    <w:p w:rsidR="008C6886" w:rsidRPr="008C6886" w:rsidRDefault="008C6886" w:rsidP="008C6886">
      <w:pPr>
        <w:widowControl w:val="0"/>
        <w:numPr>
          <w:ilvl w:val="0"/>
          <w:numId w:val="5"/>
        </w:numPr>
        <w:jc w:val="both"/>
        <w:rPr>
          <w:rFonts w:ascii="Arial" w:eastAsia="华文细黑" w:hAnsi="Arial" w:cs="Arial"/>
          <w:i/>
        </w:rPr>
      </w:pPr>
      <w:proofErr w:type="spellStart"/>
      <w:r w:rsidRPr="008C6886">
        <w:rPr>
          <w:rFonts w:ascii="Arial" w:eastAsia="华文细黑" w:hAnsi="Arial" w:cs="Arial"/>
          <w:i/>
        </w:rPr>
        <w:t>中南财经大学会计硕士</w:t>
      </w:r>
      <w:proofErr w:type="spellEnd"/>
    </w:p>
    <w:p w:rsidR="008C6886" w:rsidRPr="008C6886" w:rsidRDefault="008C6886" w:rsidP="008C6886">
      <w:pPr>
        <w:widowControl w:val="0"/>
        <w:numPr>
          <w:ilvl w:val="0"/>
          <w:numId w:val="5"/>
        </w:numPr>
        <w:jc w:val="both"/>
        <w:rPr>
          <w:rFonts w:ascii="Arial" w:eastAsia="华文细黑" w:hAnsi="Arial" w:cs="Arial"/>
          <w:i/>
        </w:rPr>
      </w:pPr>
      <w:proofErr w:type="spellStart"/>
      <w:r w:rsidRPr="008C6886">
        <w:rPr>
          <w:rFonts w:ascii="Arial" w:eastAsia="华文细黑" w:hAnsi="Arial" w:cs="Arial"/>
          <w:i/>
        </w:rPr>
        <w:t>中国注册会计师会员</w:t>
      </w:r>
      <w:proofErr w:type="spellEnd"/>
    </w:p>
    <w:p w:rsidR="008C6886" w:rsidRPr="008C6886" w:rsidRDefault="008C6886" w:rsidP="008C6886">
      <w:pPr>
        <w:widowControl w:val="0"/>
        <w:numPr>
          <w:ilvl w:val="0"/>
          <w:numId w:val="5"/>
        </w:numPr>
        <w:jc w:val="both"/>
        <w:rPr>
          <w:rFonts w:ascii="Arial" w:eastAsia="华文细黑" w:hAnsi="Arial" w:cs="Arial"/>
          <w:i/>
        </w:rPr>
      </w:pPr>
      <w:r w:rsidRPr="008C6886">
        <w:rPr>
          <w:rFonts w:ascii="Arial" w:eastAsia="华文细黑" w:hAnsi="Arial" w:cs="Arial"/>
          <w:i/>
        </w:rPr>
        <w:t>2007</w:t>
      </w:r>
      <w:proofErr w:type="spellStart"/>
      <w:r w:rsidRPr="008C6886">
        <w:rPr>
          <w:rFonts w:ascii="Arial" w:eastAsia="华文细黑" w:hAnsi="Arial" w:cs="Arial"/>
          <w:i/>
        </w:rPr>
        <w:t>年开始考</w:t>
      </w:r>
      <w:proofErr w:type="spellEnd"/>
      <w:r w:rsidRPr="008C6886">
        <w:rPr>
          <w:rFonts w:ascii="Arial" w:eastAsia="华文细黑" w:hAnsi="Arial" w:cs="Arial"/>
          <w:i/>
        </w:rPr>
        <w:t xml:space="preserve">ACCA </w:t>
      </w:r>
    </w:p>
    <w:p w:rsidR="008C6886" w:rsidRPr="008C6886" w:rsidRDefault="008C6886" w:rsidP="008C6886">
      <w:pPr>
        <w:widowControl w:val="0"/>
        <w:numPr>
          <w:ilvl w:val="0"/>
          <w:numId w:val="5"/>
        </w:numPr>
        <w:jc w:val="both"/>
        <w:rPr>
          <w:rFonts w:ascii="Arial" w:eastAsia="华文细黑" w:hAnsi="Arial" w:cs="Arial"/>
          <w:i/>
        </w:rPr>
      </w:pPr>
      <w:r w:rsidRPr="008C6886">
        <w:rPr>
          <w:rFonts w:ascii="Arial" w:eastAsia="华文细黑" w:hAnsi="Arial" w:cs="Arial"/>
          <w:i/>
        </w:rPr>
        <w:t>ACCA2010</w:t>
      </w:r>
      <w:r w:rsidRPr="008C6886">
        <w:rPr>
          <w:rFonts w:ascii="Arial" w:eastAsia="华文细黑" w:hAnsi="Arial" w:cs="Arial"/>
          <w:i/>
        </w:rPr>
        <w:t>年</w:t>
      </w:r>
      <w:r w:rsidRPr="008C6886">
        <w:rPr>
          <w:rFonts w:ascii="Arial" w:eastAsia="华文细黑" w:hAnsi="Arial" w:cs="Arial"/>
          <w:i/>
        </w:rPr>
        <w:t>6</w:t>
      </w:r>
      <w:r w:rsidRPr="008C6886">
        <w:rPr>
          <w:rFonts w:ascii="Arial" w:eastAsia="华文细黑" w:hAnsi="Arial" w:cs="Arial"/>
          <w:i/>
        </w:rPr>
        <w:t>月</w:t>
      </w:r>
      <w:r w:rsidRPr="008C6886">
        <w:rPr>
          <w:rFonts w:ascii="Arial" w:eastAsia="华文细黑" w:hAnsi="Arial" w:cs="Arial"/>
          <w:i/>
        </w:rPr>
        <w:t>P1</w:t>
      </w:r>
      <w:r w:rsidRPr="008C6886">
        <w:rPr>
          <w:rFonts w:ascii="Arial" w:eastAsia="华文细黑" w:hAnsi="Arial" w:cs="Arial"/>
          <w:i/>
        </w:rPr>
        <w:t>（</w:t>
      </w:r>
      <w:r w:rsidRPr="008C6886">
        <w:rPr>
          <w:rFonts w:ascii="Arial" w:eastAsia="华文细黑" w:hAnsi="Arial" w:cs="Arial"/>
          <w:i/>
        </w:rPr>
        <w:t>Professional Accountant</w:t>
      </w:r>
      <w:proofErr w:type="spellStart"/>
      <w:r w:rsidRPr="008C6886">
        <w:rPr>
          <w:rFonts w:ascii="Arial" w:eastAsia="华文细黑" w:hAnsi="Arial" w:cs="Arial"/>
          <w:i/>
        </w:rPr>
        <w:t>专业会计师）考试大陆状元</w:t>
      </w:r>
      <w:proofErr w:type="spellEnd"/>
    </w:p>
    <w:p w:rsidR="008C6886" w:rsidRPr="008C6886" w:rsidRDefault="008C6886" w:rsidP="008C6886">
      <w:pPr>
        <w:widowControl w:val="0"/>
        <w:numPr>
          <w:ilvl w:val="0"/>
          <w:numId w:val="5"/>
        </w:numPr>
        <w:jc w:val="both"/>
        <w:rPr>
          <w:rFonts w:ascii="Arial" w:eastAsia="华文细黑" w:hAnsi="Arial" w:cs="Arial"/>
          <w:i/>
          <w:lang w:eastAsia="zh-CN"/>
        </w:rPr>
      </w:pPr>
      <w:r w:rsidRPr="008C6886">
        <w:rPr>
          <w:rFonts w:ascii="Arial" w:eastAsia="华文细黑" w:hAnsi="Arial" w:cs="Arial"/>
          <w:i/>
          <w:lang w:eastAsia="zh-CN"/>
        </w:rPr>
        <w:t>2012</w:t>
      </w:r>
      <w:r w:rsidRPr="008C6886">
        <w:rPr>
          <w:rFonts w:ascii="Arial" w:eastAsia="华文细黑" w:hAnsi="Arial" w:cs="Arial"/>
          <w:i/>
          <w:lang w:eastAsia="zh-CN"/>
        </w:rPr>
        <w:t>年完成</w:t>
      </w:r>
      <w:r w:rsidRPr="008C6886">
        <w:rPr>
          <w:rFonts w:ascii="Arial" w:eastAsia="华文细黑" w:hAnsi="Arial" w:cs="Arial"/>
          <w:i/>
          <w:lang w:eastAsia="zh-CN"/>
        </w:rPr>
        <w:t>ACCA</w:t>
      </w:r>
      <w:r w:rsidRPr="008C6886">
        <w:rPr>
          <w:rFonts w:ascii="Arial" w:eastAsia="华文细黑" w:hAnsi="Arial" w:cs="Arial"/>
          <w:i/>
          <w:lang w:eastAsia="zh-CN"/>
        </w:rPr>
        <w:t>所有考试，</w:t>
      </w:r>
      <w:r w:rsidRPr="008C6886">
        <w:rPr>
          <w:rFonts w:ascii="Arial" w:eastAsia="华文细黑" w:hAnsi="Arial" w:cs="Arial"/>
          <w:i/>
          <w:lang w:eastAsia="zh-CN"/>
        </w:rPr>
        <w:t>P</w:t>
      </w:r>
      <w:r w:rsidRPr="008C6886">
        <w:rPr>
          <w:rFonts w:ascii="Arial" w:eastAsia="华文细黑" w:hAnsi="Arial" w:cs="Arial"/>
          <w:i/>
          <w:lang w:eastAsia="zh-CN"/>
        </w:rPr>
        <w:t>阶段综合成绩全国第一，</w:t>
      </w:r>
      <w:r w:rsidRPr="008C6886">
        <w:rPr>
          <w:rFonts w:ascii="Arial" w:eastAsia="华文细黑" w:hAnsi="Arial" w:cs="Arial"/>
          <w:i/>
          <w:lang w:eastAsia="zh-CN"/>
        </w:rPr>
        <w:t>2015</w:t>
      </w:r>
      <w:r w:rsidRPr="008C6886">
        <w:rPr>
          <w:rFonts w:ascii="Arial" w:eastAsia="华文细黑" w:hAnsi="Arial" w:cs="Arial"/>
          <w:i/>
          <w:lang w:eastAsia="zh-CN"/>
        </w:rPr>
        <w:t>年正式成为会员</w:t>
      </w:r>
    </w:p>
    <w:p w:rsidR="008C6886" w:rsidRPr="008C6886" w:rsidRDefault="008C6886" w:rsidP="008C6886">
      <w:pPr>
        <w:widowControl w:val="0"/>
        <w:numPr>
          <w:ilvl w:val="0"/>
          <w:numId w:val="5"/>
        </w:numPr>
        <w:jc w:val="both"/>
        <w:rPr>
          <w:rFonts w:ascii="Arial" w:eastAsia="华文细黑" w:hAnsi="Arial" w:cs="Arial"/>
          <w:i/>
          <w:lang w:eastAsia="zh-CN"/>
        </w:rPr>
      </w:pPr>
      <w:r w:rsidRPr="008C6886">
        <w:rPr>
          <w:rFonts w:ascii="Arial" w:eastAsia="华文细黑" w:hAnsi="Arial" w:cs="Arial"/>
          <w:i/>
          <w:lang w:eastAsia="zh-CN"/>
        </w:rPr>
        <w:t>大学毕业后，曾任职毕马威，担任审计工作</w:t>
      </w:r>
      <w:r w:rsidRPr="008C6886">
        <w:rPr>
          <w:rFonts w:ascii="Arial" w:eastAsia="华文细黑" w:hAnsi="Arial" w:cs="Arial"/>
          <w:i/>
          <w:lang w:eastAsia="zh-CN"/>
        </w:rPr>
        <w:t xml:space="preserve">, </w:t>
      </w:r>
      <w:r w:rsidRPr="008C6886">
        <w:rPr>
          <w:rFonts w:ascii="Arial" w:eastAsia="华文细黑" w:hAnsi="Arial" w:cs="Arial"/>
          <w:i/>
          <w:lang w:eastAsia="zh-CN"/>
        </w:rPr>
        <w:t>国信证券担任自营投资研究员</w:t>
      </w:r>
    </w:p>
    <w:p w:rsidR="008C6886" w:rsidRPr="008C6886" w:rsidRDefault="008C6886" w:rsidP="008C6886">
      <w:pPr>
        <w:widowControl w:val="0"/>
        <w:numPr>
          <w:ilvl w:val="0"/>
          <w:numId w:val="5"/>
        </w:numPr>
        <w:jc w:val="both"/>
        <w:rPr>
          <w:rFonts w:ascii="Arial" w:eastAsia="华文细黑" w:hAnsi="Arial" w:cs="Arial"/>
          <w:i/>
          <w:lang w:eastAsia="zh-CN"/>
        </w:rPr>
      </w:pPr>
      <w:r w:rsidRPr="008C6886">
        <w:rPr>
          <w:rFonts w:ascii="Arial" w:eastAsia="华文细黑" w:hAnsi="Arial" w:cs="Arial"/>
          <w:i/>
          <w:lang w:eastAsia="zh-CN"/>
        </w:rPr>
        <w:t>现就职于</w:t>
      </w:r>
      <w:r w:rsidRPr="008C6886">
        <w:rPr>
          <w:rFonts w:ascii="Arial" w:eastAsia="华文细黑" w:hAnsi="Arial" w:cs="Arial"/>
          <w:i/>
          <w:sz w:val="22"/>
          <w:szCs w:val="22"/>
          <w:lang w:eastAsia="zh-CN"/>
        </w:rPr>
        <w:t>光远投资</w:t>
      </w:r>
      <w:r w:rsidRPr="008C6886">
        <w:rPr>
          <w:rFonts w:ascii="Arial" w:eastAsia="华文细黑" w:hAnsi="Arial" w:cs="Arial"/>
          <w:i/>
          <w:lang w:eastAsia="zh-CN"/>
        </w:rPr>
        <w:t>，担任</w:t>
      </w:r>
      <w:r w:rsidRPr="008C6886">
        <w:rPr>
          <w:rFonts w:ascii="Arial" w:eastAsia="华文细黑" w:hAnsi="Arial" w:cs="Arial"/>
          <w:i/>
          <w:sz w:val="22"/>
          <w:szCs w:val="22"/>
          <w:lang w:eastAsia="zh-CN"/>
        </w:rPr>
        <w:t>执行董事</w:t>
      </w:r>
    </w:p>
    <w:p w:rsidR="008C6886" w:rsidRPr="008C6886" w:rsidRDefault="008C6886" w:rsidP="008C6886">
      <w:pPr>
        <w:rPr>
          <w:rFonts w:ascii="Arial" w:eastAsia="华文细黑" w:hAnsi="Arial" w:cs="Arial"/>
          <w:lang w:eastAsia="zh-CN"/>
        </w:rPr>
      </w:pPr>
    </w:p>
    <w:p w:rsid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冷静、睿智、逻辑清晰、不喜形于色、善于分析</w:t>
      </w:r>
      <w:r w:rsidRPr="008C6886">
        <w:rPr>
          <w:rFonts w:ascii="Arial" w:eastAsia="华文细黑" w:hAnsi="Arial" w:cs="Arial"/>
          <w:lang w:eastAsia="zh-CN"/>
        </w:rPr>
        <w:t>”</w:t>
      </w:r>
      <w:r w:rsidRPr="008C6886">
        <w:rPr>
          <w:rFonts w:ascii="Arial" w:eastAsia="华文细黑" w:hAnsi="Arial" w:cs="Arial"/>
          <w:lang w:eastAsia="zh-CN"/>
        </w:rPr>
        <w:t>这些正是许璐在采访过程中给人留下的印象，仿佛一切都在他的掌握中，设定目标、制定计划、严格执行，运筹帷幄，胸有成竹，人生就在既定的轨道里，不差分毫，就像考</w:t>
      </w:r>
      <w:r w:rsidRPr="008C6886">
        <w:rPr>
          <w:rFonts w:ascii="Arial" w:eastAsia="华文细黑" w:hAnsi="Arial" w:cs="Arial"/>
          <w:lang w:eastAsia="zh-CN"/>
        </w:rPr>
        <w:t>ACCA</w:t>
      </w:r>
      <w:r w:rsidRPr="008C6886">
        <w:rPr>
          <w:rFonts w:ascii="Arial" w:eastAsia="华文细黑" w:hAnsi="Arial" w:cs="Arial"/>
          <w:lang w:eastAsia="zh-CN"/>
        </w:rPr>
        <w:t>一样，每次考试都顺利通过，并且还取得</w:t>
      </w:r>
      <w:r w:rsidRPr="008C6886">
        <w:rPr>
          <w:rFonts w:ascii="Arial" w:eastAsia="华文细黑" w:hAnsi="Arial" w:cs="Arial"/>
          <w:lang w:eastAsia="zh-CN"/>
        </w:rPr>
        <w:t>P1</w:t>
      </w:r>
      <w:r w:rsidRPr="008C6886">
        <w:rPr>
          <w:rFonts w:ascii="Arial" w:eastAsia="华文细黑" w:hAnsi="Arial" w:cs="Arial"/>
          <w:lang w:eastAsia="zh-CN"/>
        </w:rPr>
        <w:t>的全国最高分。</w:t>
      </w:r>
    </w:p>
    <w:p w:rsidR="008C6886" w:rsidRPr="008C6886" w:rsidRDefault="008C6886" w:rsidP="008C6886">
      <w:pPr>
        <w:rPr>
          <w:rFonts w:ascii="Arial" w:eastAsia="华文细黑" w:hAnsi="Arial" w:cs="Arial"/>
          <w:lang w:eastAsia="zh-CN"/>
        </w:rPr>
      </w:pPr>
    </w:p>
    <w:p w:rsidR="008C6886" w:rsidRPr="008C6886" w:rsidRDefault="008C6886" w:rsidP="008C6886">
      <w:pPr>
        <w:jc w:val="center"/>
        <w:rPr>
          <w:rFonts w:ascii="Arial" w:eastAsia="华文细黑" w:hAnsi="Arial" w:cs="Arial"/>
        </w:rPr>
      </w:pPr>
      <w:r w:rsidRPr="008C6886">
        <w:rPr>
          <w:rFonts w:ascii="Arial" w:eastAsia="华文细黑" w:hAnsi="Arial" w:cs="Arial"/>
          <w:noProof/>
          <w:lang w:val="en-US" w:eastAsia="zh-CN"/>
        </w:rPr>
        <w:drawing>
          <wp:inline distT="0" distB="0" distL="0" distR="0" wp14:anchorId="51BC5EDC" wp14:editId="429009F8">
            <wp:extent cx="3886200" cy="2676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l="16310" t="10345" r="15923" b="7242"/>
                    <a:stretch>
                      <a:fillRect/>
                    </a:stretch>
                  </pic:blipFill>
                  <pic:spPr bwMode="auto">
                    <a:xfrm>
                      <a:off x="0" y="0"/>
                      <a:ext cx="3886200" cy="2676525"/>
                    </a:xfrm>
                    <a:prstGeom prst="rect">
                      <a:avLst/>
                    </a:prstGeom>
                    <a:noFill/>
                    <a:ln>
                      <a:noFill/>
                    </a:ln>
                  </pic:spPr>
                </pic:pic>
              </a:graphicData>
            </a:graphic>
          </wp:inline>
        </w:drawing>
      </w:r>
    </w:p>
    <w:p w:rsidR="008C6886" w:rsidRPr="008C6886" w:rsidRDefault="008C6886" w:rsidP="008C6886">
      <w:pPr>
        <w:rPr>
          <w:rFonts w:ascii="Arial" w:eastAsia="华文细黑" w:hAnsi="Arial" w:cs="Arial"/>
        </w:rPr>
      </w:pPr>
    </w:p>
    <w:p w:rsidR="008C6886" w:rsidRPr="008C6886" w:rsidRDefault="008C6886" w:rsidP="008C6886">
      <w:pPr>
        <w:rPr>
          <w:rFonts w:ascii="Arial" w:eastAsia="华文细黑" w:hAnsi="Arial" w:cs="Arial"/>
          <w:b/>
          <w:color w:val="0070C0"/>
          <w:lang w:eastAsia="zh-CN"/>
        </w:rPr>
      </w:pP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：您是如何知道</w:t>
      </w: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的？是什么原因促使您决定学习</w:t>
      </w: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许璐：其实早在大学的时候就知道</w:t>
      </w:r>
      <w:r w:rsidRPr="008C6886">
        <w:rPr>
          <w:rFonts w:ascii="Arial" w:eastAsia="华文细黑" w:hAnsi="Arial" w:cs="Arial"/>
          <w:lang w:eastAsia="zh-CN"/>
        </w:rPr>
        <w:t>ACCA</w:t>
      </w:r>
      <w:r w:rsidRPr="008C6886">
        <w:rPr>
          <w:rFonts w:ascii="Arial" w:eastAsia="华文细黑" w:hAnsi="Arial" w:cs="Arial"/>
          <w:lang w:eastAsia="zh-CN"/>
        </w:rPr>
        <w:t>了，因为学的是会计专业，所以对会计专业相关的资格证书都有所了解。研究生毕业加入毕马威后，我想更深入地了解国际财务报告准则。曾经在</w:t>
      </w:r>
      <w:r w:rsidRPr="008C6886">
        <w:rPr>
          <w:rFonts w:ascii="Arial" w:eastAsia="华文细黑" w:hAnsi="Arial" w:cs="Arial"/>
          <w:lang w:eastAsia="zh-CN"/>
        </w:rPr>
        <w:t>ACCA</w:t>
      </w:r>
      <w:r w:rsidRPr="008C6886">
        <w:rPr>
          <w:rFonts w:ascii="Arial" w:eastAsia="华文细黑" w:hAnsi="Arial" w:cs="Arial"/>
          <w:lang w:eastAsia="zh-CN"/>
        </w:rPr>
        <w:t>与美国</w:t>
      </w:r>
      <w:r w:rsidRPr="008C6886">
        <w:rPr>
          <w:rFonts w:ascii="Arial" w:eastAsia="华文细黑" w:hAnsi="Arial" w:cs="Arial"/>
          <w:lang w:eastAsia="zh-CN"/>
        </w:rPr>
        <w:t>AICPA</w:t>
      </w:r>
      <w:r w:rsidRPr="008C6886">
        <w:rPr>
          <w:rFonts w:ascii="Arial" w:eastAsia="华文细黑" w:hAnsi="Arial" w:cs="Arial"/>
          <w:lang w:eastAsia="zh-CN"/>
        </w:rPr>
        <w:t>之间有过选择，但发现</w:t>
      </w:r>
      <w:r w:rsidRPr="008C6886">
        <w:rPr>
          <w:rFonts w:ascii="Arial" w:eastAsia="华文细黑" w:hAnsi="Arial" w:cs="Arial"/>
          <w:lang w:eastAsia="zh-CN"/>
        </w:rPr>
        <w:t>ACCA</w:t>
      </w:r>
      <w:r w:rsidRPr="008C6886">
        <w:rPr>
          <w:rFonts w:ascii="Arial" w:eastAsia="华文细黑" w:hAnsi="Arial" w:cs="Arial"/>
          <w:lang w:eastAsia="zh-CN"/>
        </w:rPr>
        <w:t>的包容性更好，一方面它基于国际财务报告准则，适用范围更广，而</w:t>
      </w:r>
      <w:r w:rsidRPr="008C6886">
        <w:rPr>
          <w:rFonts w:ascii="Arial" w:eastAsia="华文细黑" w:hAnsi="Arial" w:cs="Arial"/>
          <w:lang w:eastAsia="zh-CN"/>
        </w:rPr>
        <w:t>AICPA</w:t>
      </w:r>
      <w:r w:rsidRPr="008C6886">
        <w:rPr>
          <w:rFonts w:ascii="Arial" w:eastAsia="华文细黑" w:hAnsi="Arial" w:cs="Arial"/>
          <w:lang w:eastAsia="zh-CN"/>
        </w:rPr>
        <w:t>采用的是</w:t>
      </w:r>
      <w:r w:rsidRPr="008C6886">
        <w:rPr>
          <w:rFonts w:ascii="Arial" w:eastAsia="华文细黑" w:hAnsi="Arial" w:cs="Arial"/>
          <w:lang w:eastAsia="zh-CN"/>
        </w:rPr>
        <w:t>US GAAP</w:t>
      </w:r>
      <w:r w:rsidRPr="008C6886">
        <w:rPr>
          <w:rFonts w:ascii="Arial" w:eastAsia="华文细黑" w:hAnsi="Arial" w:cs="Arial"/>
          <w:lang w:eastAsia="zh-CN"/>
        </w:rPr>
        <w:t>，只能适用于美国；另一方面</w:t>
      </w:r>
      <w:r w:rsidRPr="008C6886">
        <w:rPr>
          <w:rFonts w:ascii="Arial" w:eastAsia="华文细黑" w:hAnsi="Arial" w:cs="Arial"/>
          <w:lang w:eastAsia="zh-CN"/>
        </w:rPr>
        <w:t>ACCA</w:t>
      </w:r>
      <w:r w:rsidRPr="008C6886">
        <w:rPr>
          <w:rFonts w:ascii="Arial" w:eastAsia="华文细黑" w:hAnsi="Arial" w:cs="Arial"/>
          <w:lang w:eastAsia="zh-CN"/>
        </w:rPr>
        <w:t>包含了企业战略、公司治理等更为丰富的内容。比如</w:t>
      </w:r>
      <w:r w:rsidRPr="008C6886">
        <w:rPr>
          <w:rFonts w:ascii="Arial" w:eastAsia="华文细黑" w:hAnsi="Arial" w:cs="Arial"/>
          <w:lang w:eastAsia="zh-CN"/>
        </w:rPr>
        <w:t>P3</w:t>
      </w:r>
      <w:r w:rsidRPr="008C6886">
        <w:rPr>
          <w:rFonts w:ascii="Arial" w:eastAsia="华文细黑" w:hAnsi="Arial" w:cs="Arial"/>
          <w:lang w:eastAsia="zh-CN"/>
        </w:rPr>
        <w:lastRenderedPageBreak/>
        <w:t>（</w:t>
      </w:r>
      <w:r w:rsidRPr="008C6886">
        <w:rPr>
          <w:rFonts w:ascii="Arial" w:eastAsia="华文细黑" w:hAnsi="Arial" w:cs="Arial"/>
          <w:lang w:eastAsia="zh-CN"/>
        </w:rPr>
        <w:t>Business Analysis</w:t>
      </w:r>
      <w:r w:rsidRPr="008C6886">
        <w:rPr>
          <w:rFonts w:ascii="Arial" w:eastAsia="华文细黑" w:hAnsi="Arial" w:cs="Arial"/>
          <w:lang w:eastAsia="zh-CN"/>
        </w:rPr>
        <w:t>商业分析）这门课程，让你站在更高的层面分析公司的经营模式以及核心竞争力，这些都是我目前投资工作中经常用到的。更重要的是，</w:t>
      </w:r>
      <w:r w:rsidRPr="008C6886">
        <w:rPr>
          <w:rFonts w:ascii="Arial" w:eastAsia="华文细黑" w:hAnsi="Arial" w:cs="Arial"/>
          <w:lang w:eastAsia="zh-CN"/>
        </w:rPr>
        <w:t>ACCA</w:t>
      </w:r>
      <w:proofErr w:type="gramStart"/>
      <w:r w:rsidRPr="008C6886">
        <w:rPr>
          <w:rFonts w:ascii="Arial" w:eastAsia="华文细黑" w:hAnsi="Arial" w:cs="Arial"/>
          <w:lang w:eastAsia="zh-CN"/>
        </w:rPr>
        <w:t>不</w:t>
      </w:r>
      <w:proofErr w:type="gramEnd"/>
      <w:r w:rsidRPr="008C6886">
        <w:rPr>
          <w:rFonts w:ascii="Arial" w:eastAsia="华文细黑" w:hAnsi="Arial" w:cs="Arial"/>
          <w:lang w:eastAsia="zh-CN"/>
        </w:rPr>
        <w:t>光是传授专业知识，也启发你的思路，教你一套系统化的逻辑思维方法，这无论对从事哪个领域的工作都是至关重要的。</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b/>
          <w:color w:val="0070C0"/>
          <w:lang w:eastAsia="zh-CN"/>
        </w:rPr>
      </w:pP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：请问您是如何学习</w:t>
      </w: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？有什么学习心得可以分享？</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许璐：我一般是有系统有计划地学习</w:t>
      </w:r>
      <w:r w:rsidRPr="008C6886">
        <w:rPr>
          <w:rFonts w:ascii="Arial" w:eastAsia="华文细黑" w:hAnsi="Arial" w:cs="Arial"/>
          <w:lang w:eastAsia="zh-CN"/>
        </w:rPr>
        <w:t>ACCA</w:t>
      </w:r>
      <w:r w:rsidRPr="008C6886">
        <w:rPr>
          <w:rFonts w:ascii="Arial" w:eastAsia="华文细黑" w:hAnsi="Arial" w:cs="Arial"/>
          <w:lang w:eastAsia="zh-CN"/>
        </w:rPr>
        <w:t>。复习之前，我会像做财务预算一样，计算复习时间，距离考试有多少工作日，多少周末，工作日投几个小时复习，周末投几个小时复习，需要看几本书，做多少真题，这些都统计出来然后制定详细的复习计划和时间表。复习的时候，我都会看三遍教材：第一遍，全文通读，把知识点和要点划出来，做笔记，这个将占全部复习时间的</w:t>
      </w:r>
      <w:r w:rsidRPr="008C6886">
        <w:rPr>
          <w:rFonts w:ascii="Arial" w:eastAsia="华文细黑" w:hAnsi="Arial" w:cs="Arial"/>
          <w:lang w:eastAsia="zh-CN"/>
        </w:rPr>
        <w:t>50%-70%</w:t>
      </w:r>
      <w:r w:rsidRPr="008C6886">
        <w:rPr>
          <w:rFonts w:ascii="Arial" w:eastAsia="华文细黑" w:hAnsi="Arial" w:cs="Arial"/>
          <w:lang w:eastAsia="zh-CN"/>
        </w:rPr>
        <w:t>；第二遍，只看要点，找出要点之间的逻辑联系，然后勾画出整体框架，并思考知识点的位置，最后形成树状结构图</w:t>
      </w:r>
      <w:r w:rsidRPr="008C6886">
        <w:rPr>
          <w:rFonts w:ascii="Arial" w:eastAsia="华文细黑" w:hAnsi="Arial" w:cs="Arial"/>
          <w:lang w:eastAsia="zh-CN"/>
        </w:rPr>
        <w:t xml:space="preserve">, </w:t>
      </w:r>
      <w:r w:rsidRPr="008C6886">
        <w:rPr>
          <w:rFonts w:ascii="Arial" w:eastAsia="华文细黑" w:hAnsi="Arial" w:cs="Arial"/>
          <w:lang w:eastAsia="zh-CN"/>
        </w:rPr>
        <w:t>这对</w:t>
      </w:r>
      <w:r w:rsidRPr="008C6886">
        <w:rPr>
          <w:rFonts w:ascii="Arial" w:eastAsia="华文细黑" w:hAnsi="Arial" w:cs="Arial"/>
          <w:lang w:eastAsia="zh-CN"/>
        </w:rPr>
        <w:t>P</w:t>
      </w:r>
      <w:r w:rsidRPr="008C6886">
        <w:rPr>
          <w:rFonts w:ascii="Arial" w:eastAsia="华文细黑" w:hAnsi="Arial" w:cs="Arial"/>
          <w:lang w:eastAsia="zh-CN"/>
        </w:rPr>
        <w:t>（</w:t>
      </w:r>
      <w:r w:rsidRPr="008C6886">
        <w:rPr>
          <w:rFonts w:ascii="Arial" w:eastAsia="华文细黑" w:hAnsi="Arial" w:cs="Arial"/>
          <w:lang w:eastAsia="zh-CN"/>
        </w:rPr>
        <w:t>Professional Level</w:t>
      </w:r>
      <w:r w:rsidRPr="008C6886">
        <w:rPr>
          <w:rFonts w:ascii="Arial" w:eastAsia="华文细黑" w:hAnsi="Arial" w:cs="Arial"/>
          <w:lang w:eastAsia="zh-CN"/>
        </w:rPr>
        <w:t>专业阶段）的考试非常重要，因为</w:t>
      </w:r>
      <w:r w:rsidRPr="008C6886">
        <w:rPr>
          <w:rFonts w:ascii="Arial" w:eastAsia="华文细黑" w:hAnsi="Arial" w:cs="Arial"/>
          <w:lang w:eastAsia="zh-CN"/>
        </w:rPr>
        <w:t>P</w:t>
      </w:r>
      <w:r w:rsidRPr="008C6886">
        <w:rPr>
          <w:rFonts w:ascii="Arial" w:eastAsia="华文细黑" w:hAnsi="Arial" w:cs="Arial"/>
          <w:lang w:eastAsia="zh-CN"/>
        </w:rPr>
        <w:t>阶段的考试需要展开论述，如果不知道知识点联系就很难答出相关得分点；第三遍，根据问题去读，强化复习，这一遍就是查询式阅读。</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另外比较重要的是分析历年考题，我一般花会</w:t>
      </w:r>
      <w:r w:rsidRPr="008C6886">
        <w:rPr>
          <w:rFonts w:ascii="Arial" w:eastAsia="华文细黑" w:hAnsi="Arial" w:cs="Arial"/>
          <w:lang w:eastAsia="zh-CN"/>
        </w:rPr>
        <w:t>1-2</w:t>
      </w:r>
      <w:r w:rsidRPr="008C6886">
        <w:rPr>
          <w:rFonts w:ascii="Arial" w:eastAsia="华文细黑" w:hAnsi="Arial" w:cs="Arial"/>
          <w:lang w:eastAsia="zh-CN"/>
        </w:rPr>
        <w:t>个小时制作一张表格统计近几年考试题目，有哪些题目涉及的要点是重复出现的，出现几次，这样我就可以知道大致的出题思路和重点，比如</w:t>
      </w:r>
      <w:r w:rsidRPr="008C6886">
        <w:rPr>
          <w:rFonts w:ascii="Arial" w:eastAsia="华文细黑" w:hAnsi="Arial" w:cs="Arial"/>
          <w:lang w:eastAsia="zh-CN"/>
        </w:rPr>
        <w:t>P1</w:t>
      </w:r>
      <w:r w:rsidRPr="008C6886">
        <w:rPr>
          <w:rFonts w:ascii="Arial" w:eastAsia="华文细黑" w:hAnsi="Arial" w:cs="Arial"/>
          <w:lang w:eastAsia="zh-CN"/>
        </w:rPr>
        <w:t>的有关独立董事的要点几乎每年都会考到。通过历年考题以及参考答案，我发现</w:t>
      </w:r>
      <w:r w:rsidRPr="008C6886">
        <w:rPr>
          <w:rFonts w:ascii="Arial" w:eastAsia="华文细黑" w:hAnsi="Arial" w:cs="Arial"/>
          <w:lang w:eastAsia="zh-CN"/>
        </w:rPr>
        <w:t>F</w:t>
      </w:r>
      <w:r w:rsidRPr="008C6886">
        <w:rPr>
          <w:rFonts w:ascii="Arial" w:eastAsia="华文细黑" w:hAnsi="Arial" w:cs="Arial"/>
          <w:lang w:eastAsia="zh-CN"/>
        </w:rPr>
        <w:t>阶段（</w:t>
      </w:r>
      <w:r w:rsidRPr="008C6886">
        <w:rPr>
          <w:rFonts w:ascii="Arial" w:eastAsia="华文细黑" w:hAnsi="Arial" w:cs="Arial"/>
          <w:lang w:eastAsia="zh-CN"/>
        </w:rPr>
        <w:t xml:space="preserve">Fundamental Level </w:t>
      </w:r>
      <w:r w:rsidRPr="008C6886">
        <w:rPr>
          <w:rFonts w:ascii="Arial" w:eastAsia="华文细黑" w:hAnsi="Arial" w:cs="Arial"/>
          <w:lang w:eastAsia="zh-CN"/>
        </w:rPr>
        <w:t>基础阶段）的考试主要侧重对知识点的理解，答题的时候有时候一句话就可以是得分点，但</w:t>
      </w:r>
      <w:r w:rsidRPr="008C6886">
        <w:rPr>
          <w:rFonts w:ascii="Arial" w:eastAsia="华文细黑" w:hAnsi="Arial" w:cs="Arial"/>
          <w:lang w:eastAsia="zh-CN"/>
        </w:rPr>
        <w:t>P</w:t>
      </w:r>
      <w:r w:rsidRPr="008C6886">
        <w:rPr>
          <w:rFonts w:ascii="Arial" w:eastAsia="华文细黑" w:hAnsi="Arial" w:cs="Arial"/>
          <w:lang w:eastAsia="zh-CN"/>
        </w:rPr>
        <w:t>阶段必须用一段话来阐述和论证某个知识点。</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我在读研的时候就通过</w:t>
      </w:r>
      <w:r w:rsidRPr="008C6886">
        <w:rPr>
          <w:rFonts w:ascii="Arial" w:eastAsia="华文细黑" w:hAnsi="Arial" w:cs="Arial"/>
          <w:lang w:eastAsia="zh-CN"/>
        </w:rPr>
        <w:t>CPA</w:t>
      </w:r>
      <w:r w:rsidRPr="008C6886">
        <w:rPr>
          <w:rFonts w:ascii="Arial" w:eastAsia="华文细黑" w:hAnsi="Arial" w:cs="Arial"/>
          <w:lang w:eastAsia="zh-CN"/>
        </w:rPr>
        <w:t>（中国注册会计师）考试，对比</w:t>
      </w:r>
      <w:r w:rsidRPr="008C6886">
        <w:rPr>
          <w:rFonts w:ascii="Arial" w:eastAsia="华文细黑" w:hAnsi="Arial" w:cs="Arial"/>
          <w:lang w:eastAsia="zh-CN"/>
        </w:rPr>
        <w:t>ACCA</w:t>
      </w:r>
      <w:r w:rsidRPr="008C6886">
        <w:rPr>
          <w:rFonts w:ascii="Arial" w:eastAsia="华文细黑" w:hAnsi="Arial" w:cs="Arial"/>
          <w:lang w:eastAsia="zh-CN"/>
        </w:rPr>
        <w:t>，</w:t>
      </w:r>
      <w:r w:rsidRPr="008C6886">
        <w:rPr>
          <w:rFonts w:ascii="Arial" w:eastAsia="华文细黑" w:hAnsi="Arial" w:cs="Arial"/>
          <w:lang w:eastAsia="zh-CN"/>
        </w:rPr>
        <w:t>CPA</w:t>
      </w:r>
      <w:r w:rsidRPr="008C6886">
        <w:rPr>
          <w:rFonts w:ascii="Arial" w:eastAsia="华文细黑" w:hAnsi="Arial" w:cs="Arial"/>
          <w:lang w:eastAsia="zh-CN"/>
        </w:rPr>
        <w:t>是封闭式思路，学的知识很零碎，先告诉你有哪些会计分录，最后才形成财务报表，而</w:t>
      </w:r>
      <w:r w:rsidRPr="008C6886">
        <w:rPr>
          <w:rFonts w:ascii="Arial" w:eastAsia="华文细黑" w:hAnsi="Arial" w:cs="Arial"/>
          <w:lang w:eastAsia="zh-CN"/>
        </w:rPr>
        <w:t>ACCA</w:t>
      </w:r>
      <w:r w:rsidRPr="008C6886">
        <w:rPr>
          <w:rFonts w:ascii="Arial" w:eastAsia="华文细黑" w:hAnsi="Arial" w:cs="Arial"/>
          <w:lang w:eastAsia="zh-CN"/>
        </w:rPr>
        <w:t>不一样，</w:t>
      </w:r>
      <w:r w:rsidRPr="008C6886">
        <w:rPr>
          <w:rFonts w:ascii="Arial" w:eastAsia="华文细黑" w:hAnsi="Arial" w:cs="Arial"/>
          <w:lang w:eastAsia="zh-CN"/>
        </w:rPr>
        <w:t>ACCA</w:t>
      </w:r>
      <w:r w:rsidRPr="008C6886">
        <w:rPr>
          <w:rFonts w:ascii="Arial" w:eastAsia="华文细黑" w:hAnsi="Arial" w:cs="Arial"/>
          <w:lang w:eastAsia="zh-CN"/>
        </w:rPr>
        <w:t>的教材编排得非常好，属于开放性的思路，它会首先告诉你一个整体的财务报表，然后才告诉为什么要这样做会计分录，如果不这样做会有什么结果，并展开分析，所以从一开始你就会站在一个高度，全局把握。其实相对细枝末节的会计处理，对于专业会计师来说，更重要的是去把握对企业的财务运营模式和财务报告特点。</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b/>
          <w:color w:val="0070C0"/>
          <w:lang w:eastAsia="zh-CN"/>
        </w:rPr>
      </w:pP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：作为</w:t>
      </w:r>
      <w:r w:rsidRPr="008C6886">
        <w:rPr>
          <w:rFonts w:ascii="Arial" w:eastAsia="华文细黑" w:hAnsi="Arial" w:cs="Arial"/>
          <w:b/>
          <w:color w:val="0070C0"/>
          <w:lang w:eastAsia="zh-CN"/>
        </w:rPr>
        <w:t>P1</w:t>
      </w:r>
      <w:r w:rsidRPr="008C6886">
        <w:rPr>
          <w:rFonts w:ascii="Arial" w:eastAsia="华文细黑" w:hAnsi="Arial" w:cs="Arial"/>
          <w:b/>
          <w:color w:val="0070C0"/>
          <w:lang w:eastAsia="zh-CN"/>
        </w:rPr>
        <w:t>的全国最高分，请您分享您复习</w:t>
      </w:r>
      <w:r w:rsidRPr="008C6886">
        <w:rPr>
          <w:rFonts w:ascii="Arial" w:eastAsia="华文细黑" w:hAnsi="Arial" w:cs="Arial"/>
          <w:b/>
          <w:color w:val="0070C0"/>
          <w:lang w:eastAsia="zh-CN"/>
        </w:rPr>
        <w:t>P1</w:t>
      </w:r>
      <w:r w:rsidRPr="008C6886">
        <w:rPr>
          <w:rFonts w:ascii="Arial" w:eastAsia="华文细黑" w:hAnsi="Arial" w:cs="Arial"/>
          <w:b/>
          <w:color w:val="0070C0"/>
          <w:lang w:eastAsia="zh-CN"/>
        </w:rPr>
        <w:t>的经验。您认为在</w:t>
      </w:r>
      <w:r w:rsidRPr="008C6886">
        <w:rPr>
          <w:rFonts w:ascii="Arial" w:eastAsia="华文细黑" w:hAnsi="Arial" w:cs="Arial"/>
          <w:b/>
          <w:color w:val="0070C0"/>
          <w:lang w:eastAsia="zh-CN"/>
        </w:rPr>
        <w:t>P1</w:t>
      </w:r>
      <w:r w:rsidRPr="008C6886">
        <w:rPr>
          <w:rFonts w:ascii="Arial" w:eastAsia="华文细黑" w:hAnsi="Arial" w:cs="Arial"/>
          <w:b/>
          <w:color w:val="0070C0"/>
          <w:lang w:eastAsia="zh-CN"/>
        </w:rPr>
        <w:t>考试答题的过程中，有哪些值得注意的地方？您觉得</w:t>
      </w:r>
      <w:r w:rsidRPr="008C6886">
        <w:rPr>
          <w:rFonts w:ascii="Arial" w:eastAsia="华文细黑" w:hAnsi="Arial" w:cs="Arial"/>
          <w:b/>
          <w:color w:val="0070C0"/>
          <w:lang w:eastAsia="zh-CN"/>
        </w:rPr>
        <w:t>P1</w:t>
      </w:r>
      <w:r w:rsidRPr="008C6886">
        <w:rPr>
          <w:rFonts w:ascii="Arial" w:eastAsia="华文细黑" w:hAnsi="Arial" w:cs="Arial"/>
          <w:b/>
          <w:color w:val="0070C0"/>
          <w:lang w:eastAsia="zh-CN"/>
        </w:rPr>
        <w:t>考试与之前考过的科目有什么不同？</w:t>
      </w:r>
    </w:p>
    <w:p w:rsidR="008C6886" w:rsidRPr="008C6886" w:rsidRDefault="008C6886" w:rsidP="008C6886">
      <w:pPr>
        <w:rPr>
          <w:rFonts w:ascii="Arial" w:eastAsia="华文细黑" w:hAnsi="Arial" w:cs="Arial"/>
          <w:color w:val="0070C0"/>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许璐：在复习</w:t>
      </w:r>
      <w:r w:rsidRPr="008C6886">
        <w:rPr>
          <w:rFonts w:ascii="Arial" w:eastAsia="华文细黑" w:hAnsi="Arial" w:cs="Arial"/>
          <w:lang w:eastAsia="zh-CN"/>
        </w:rPr>
        <w:t>P1</w:t>
      </w:r>
      <w:r w:rsidRPr="008C6886">
        <w:rPr>
          <w:rFonts w:ascii="Arial" w:eastAsia="华文细黑" w:hAnsi="Arial" w:cs="Arial"/>
          <w:lang w:eastAsia="zh-CN"/>
        </w:rPr>
        <w:t>的时候，侧重点与</w:t>
      </w:r>
      <w:r w:rsidRPr="008C6886">
        <w:rPr>
          <w:rFonts w:ascii="Arial" w:eastAsia="华文细黑" w:hAnsi="Arial" w:cs="Arial"/>
          <w:lang w:eastAsia="zh-CN"/>
        </w:rPr>
        <w:t>F</w:t>
      </w:r>
      <w:r w:rsidRPr="008C6886">
        <w:rPr>
          <w:rFonts w:ascii="Arial" w:eastAsia="华文细黑" w:hAnsi="Arial" w:cs="Arial"/>
          <w:lang w:eastAsia="zh-CN"/>
        </w:rPr>
        <w:t>阶段不一样，在通读教材的同时，我会去思考提出观点的原因、逻辑推理、实际应用的好与不好。</w:t>
      </w:r>
      <w:r w:rsidRPr="008C6886">
        <w:rPr>
          <w:rFonts w:ascii="Arial" w:eastAsia="华文细黑" w:hAnsi="Arial" w:cs="Arial"/>
          <w:lang w:eastAsia="zh-CN"/>
        </w:rPr>
        <w:t>P1</w:t>
      </w:r>
      <w:r w:rsidRPr="008C6886">
        <w:rPr>
          <w:rFonts w:ascii="Arial" w:eastAsia="华文细黑" w:hAnsi="Arial" w:cs="Arial"/>
          <w:lang w:eastAsia="zh-CN"/>
        </w:rPr>
        <w:t>考试其实有两个目的：首先是考核你对公司运营的基本知识的掌握，比如如何建立董事会、公司如何治理、公司如何实行内部控制以及风险管理；然后就是职业道德教育的目的以及倡导企业社会责任。</w:t>
      </w:r>
      <w:r w:rsidRPr="008C6886">
        <w:rPr>
          <w:rFonts w:ascii="Arial" w:eastAsia="华文细黑" w:hAnsi="Arial" w:cs="Arial"/>
          <w:lang w:eastAsia="zh-CN"/>
        </w:rPr>
        <w:t>P1</w:t>
      </w:r>
      <w:r w:rsidRPr="008C6886">
        <w:rPr>
          <w:rFonts w:ascii="Arial" w:eastAsia="华文细黑" w:hAnsi="Arial" w:cs="Arial"/>
          <w:lang w:eastAsia="zh-CN"/>
        </w:rPr>
        <w:t>是开放式答题方式，没有标准答案，能提出自己的观点以及有关联的重点并予以论证就能得分。</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我在答题的时候，是按照分值均衡分配时间。读题非常重要，这个时间不能省，虽然只有</w:t>
      </w:r>
      <w:r w:rsidRPr="008C6886">
        <w:rPr>
          <w:rFonts w:ascii="Arial" w:eastAsia="华文细黑" w:hAnsi="Arial" w:cs="Arial"/>
          <w:lang w:eastAsia="zh-CN"/>
        </w:rPr>
        <w:t>15</w:t>
      </w:r>
      <w:r w:rsidRPr="008C6886">
        <w:rPr>
          <w:rFonts w:ascii="Arial" w:eastAsia="华文细黑" w:hAnsi="Arial" w:cs="Arial"/>
          <w:lang w:eastAsia="zh-CN"/>
        </w:rPr>
        <w:t>分的读题时间，在粗略读第一遍题目</w:t>
      </w:r>
      <w:r w:rsidRPr="008C6886">
        <w:rPr>
          <w:rFonts w:ascii="Arial" w:eastAsia="华文细黑" w:hAnsi="Arial" w:cs="Arial"/>
          <w:lang w:eastAsia="zh-CN"/>
        </w:rPr>
        <w:t>15</w:t>
      </w:r>
      <w:r w:rsidRPr="008C6886">
        <w:rPr>
          <w:rFonts w:ascii="Arial" w:eastAsia="华文细黑" w:hAnsi="Arial" w:cs="Arial"/>
          <w:lang w:eastAsia="zh-CN"/>
        </w:rPr>
        <w:t>分钟后，我会再读第二遍，而且是一句</w:t>
      </w:r>
      <w:proofErr w:type="gramStart"/>
      <w:r w:rsidRPr="008C6886">
        <w:rPr>
          <w:rFonts w:ascii="Arial" w:eastAsia="华文细黑" w:hAnsi="Arial" w:cs="Arial"/>
          <w:lang w:eastAsia="zh-CN"/>
        </w:rPr>
        <w:t>一句</w:t>
      </w:r>
      <w:proofErr w:type="gramEnd"/>
      <w:r w:rsidRPr="008C6886">
        <w:rPr>
          <w:rFonts w:ascii="Arial" w:eastAsia="华文细黑" w:hAnsi="Arial" w:cs="Arial"/>
          <w:lang w:eastAsia="zh-CN"/>
        </w:rPr>
        <w:t>去读，避免错过要点。答题的时候要有时间控制意识，避免在某一道题花太多时间而影响做剩下的题目。平常读书的时候我就有意识的训练自己答题的思路以及要点的关联，考试的时候就自然形成这样的思路，一边想一边写，所以平时的读书方式是很重要的。</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b/>
          <w:color w:val="0070C0"/>
          <w:lang w:eastAsia="zh-CN"/>
        </w:rPr>
      </w:pP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：在学习</w:t>
      </w: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过程中，您遇到最大的困难是什么？</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许璐：最大的困难是时间不够，平常工作很忙，家庭也有很多事情，虽然制定了复习计划，但难免会有干扰因素的发生。如果复习的时间被其他事情占用了，我会想办法抽出其它时间来弥补。如果由于一些客观原因造成投入的复习时间不能达到预期，我会放弃一些不重要的知识点，抓住</w:t>
      </w:r>
      <w:proofErr w:type="gramStart"/>
      <w:r w:rsidRPr="008C6886">
        <w:rPr>
          <w:rFonts w:ascii="Arial" w:eastAsia="华文细黑" w:hAnsi="Arial" w:cs="Arial"/>
          <w:lang w:eastAsia="zh-CN"/>
        </w:rPr>
        <w:t>最</w:t>
      </w:r>
      <w:proofErr w:type="gramEnd"/>
      <w:r w:rsidRPr="008C6886">
        <w:rPr>
          <w:rFonts w:ascii="Arial" w:eastAsia="华文细黑" w:hAnsi="Arial" w:cs="Arial"/>
          <w:lang w:eastAsia="zh-CN"/>
        </w:rPr>
        <w:t>核心的要点，有选择地读。</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b/>
          <w:color w:val="0070C0"/>
          <w:lang w:eastAsia="zh-CN"/>
        </w:rPr>
      </w:pP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w:t>
      </w:r>
      <w:r w:rsidRPr="008C6886">
        <w:rPr>
          <w:rFonts w:ascii="Arial" w:eastAsia="华文细黑" w:hAnsi="Arial" w:cs="Arial"/>
          <w:b/>
          <w:color w:val="0070C0"/>
          <w:lang w:eastAsia="zh-CN"/>
        </w:rPr>
        <w:t>ACCA</w:t>
      </w:r>
      <w:r w:rsidRPr="008C6886">
        <w:rPr>
          <w:rFonts w:ascii="Arial" w:eastAsia="华文细黑" w:hAnsi="Arial" w:cs="Arial"/>
          <w:b/>
          <w:color w:val="0070C0"/>
          <w:lang w:eastAsia="zh-CN"/>
        </w:rPr>
        <w:t>对您的投资工作有何帮助？</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许璐：学习</w:t>
      </w:r>
      <w:r w:rsidRPr="008C6886">
        <w:rPr>
          <w:rFonts w:ascii="Arial" w:eastAsia="华文细黑" w:hAnsi="Arial" w:cs="Arial"/>
          <w:lang w:eastAsia="zh-CN"/>
        </w:rPr>
        <w:t>ACCA</w:t>
      </w:r>
      <w:r w:rsidRPr="008C6886">
        <w:rPr>
          <w:rFonts w:ascii="Arial" w:eastAsia="华文细黑" w:hAnsi="Arial" w:cs="Arial"/>
          <w:lang w:eastAsia="zh-CN"/>
        </w:rPr>
        <w:t>，我收获了很多，</w:t>
      </w:r>
      <w:r w:rsidRPr="008C6886">
        <w:rPr>
          <w:rFonts w:ascii="Arial" w:eastAsia="华文细黑" w:hAnsi="Arial" w:cs="Arial"/>
          <w:lang w:eastAsia="zh-CN"/>
        </w:rPr>
        <w:t>ACCA</w:t>
      </w:r>
      <w:r w:rsidRPr="008C6886">
        <w:rPr>
          <w:rFonts w:ascii="Arial" w:eastAsia="华文细黑" w:hAnsi="Arial" w:cs="Arial"/>
          <w:lang w:eastAsia="zh-CN"/>
        </w:rPr>
        <w:t>教给我完整的专业知识体系，开阔我的思维，培养我站在战略的高度看事情。无论从事一级市场还是二级市场的投资工作，都必须具备良好的财务知识，才能分析一些复杂的企业运营事项比如资产重组、增发、并购等并测算企业未的</w:t>
      </w:r>
      <w:r w:rsidRPr="008C6886">
        <w:rPr>
          <w:rFonts w:ascii="Arial" w:eastAsia="华文细黑" w:hAnsi="Arial" w:cs="Arial"/>
          <w:lang w:eastAsia="zh-CN"/>
        </w:rPr>
        <w:t>EPS</w:t>
      </w:r>
      <w:r w:rsidRPr="008C6886">
        <w:rPr>
          <w:rFonts w:ascii="Arial" w:eastAsia="华文细黑" w:hAnsi="Arial" w:cs="Arial"/>
          <w:lang w:eastAsia="zh-CN"/>
        </w:rPr>
        <w:t>（</w:t>
      </w:r>
      <w:r w:rsidRPr="008C6886">
        <w:rPr>
          <w:rFonts w:ascii="Arial" w:eastAsia="华文细黑" w:hAnsi="Arial" w:cs="Arial"/>
          <w:lang w:eastAsia="zh-CN"/>
        </w:rPr>
        <w:t>Earnings Per Share</w:t>
      </w:r>
      <w:r w:rsidRPr="008C6886">
        <w:rPr>
          <w:rFonts w:ascii="Arial" w:eastAsia="华文细黑" w:hAnsi="Arial" w:cs="Arial"/>
          <w:lang w:eastAsia="zh-CN"/>
        </w:rPr>
        <w:t>每股收益）及现金流，而且我们要经常运用</w:t>
      </w:r>
      <w:r w:rsidRPr="008C6886">
        <w:rPr>
          <w:rFonts w:ascii="Arial" w:eastAsia="华文细黑" w:hAnsi="Arial" w:cs="Arial"/>
          <w:lang w:eastAsia="zh-CN"/>
        </w:rPr>
        <w:t>P3</w:t>
      </w:r>
      <w:r w:rsidRPr="008C6886">
        <w:rPr>
          <w:rFonts w:ascii="Arial" w:eastAsia="华文细黑" w:hAnsi="Arial" w:cs="Arial"/>
          <w:lang w:eastAsia="zh-CN"/>
        </w:rPr>
        <w:t>商业分析的分析工具（比如</w:t>
      </w:r>
      <w:r w:rsidRPr="008C6886">
        <w:rPr>
          <w:rFonts w:ascii="Arial" w:eastAsia="华文细黑" w:hAnsi="Arial" w:cs="Arial"/>
          <w:lang w:eastAsia="zh-CN"/>
        </w:rPr>
        <w:t>Porter</w:t>
      </w:r>
      <w:r w:rsidRPr="008C6886">
        <w:rPr>
          <w:rFonts w:ascii="Arial" w:eastAsia="华文细黑" w:hAnsi="Arial" w:cs="Arial"/>
          <w:lang w:eastAsia="zh-CN"/>
        </w:rPr>
        <w:t>理论）分析企业经营模式，</w:t>
      </w:r>
      <w:r w:rsidRPr="008C6886">
        <w:rPr>
          <w:rFonts w:ascii="Arial" w:eastAsia="华文细黑" w:hAnsi="Arial" w:cs="Arial"/>
          <w:lang w:eastAsia="zh-CN"/>
        </w:rPr>
        <w:t>P3</w:t>
      </w:r>
      <w:r w:rsidRPr="008C6886">
        <w:rPr>
          <w:rFonts w:ascii="Arial" w:eastAsia="华文细黑" w:hAnsi="Arial" w:cs="Arial"/>
          <w:lang w:eastAsia="zh-CN"/>
        </w:rPr>
        <w:t>里阐述了很多分析工具都是投资分析的核心部分，我们每天都要用到。另外，</w:t>
      </w:r>
      <w:r w:rsidRPr="008C6886">
        <w:rPr>
          <w:rFonts w:ascii="Arial" w:eastAsia="华文细黑" w:hAnsi="Arial" w:cs="Arial"/>
          <w:lang w:eastAsia="zh-CN"/>
        </w:rPr>
        <w:t>ACCA</w:t>
      </w:r>
      <w:r w:rsidRPr="008C6886">
        <w:rPr>
          <w:rFonts w:ascii="Arial" w:eastAsia="华文细黑" w:hAnsi="Arial" w:cs="Arial"/>
          <w:lang w:eastAsia="zh-CN"/>
        </w:rPr>
        <w:t>可以锻炼对英文的应用能力，目前中国的投资正在走向海外，比如</w:t>
      </w:r>
      <w:r w:rsidRPr="008C6886">
        <w:rPr>
          <w:rFonts w:ascii="Arial" w:eastAsia="华文细黑" w:hAnsi="Arial" w:cs="Arial"/>
          <w:lang w:eastAsia="zh-CN"/>
        </w:rPr>
        <w:t>QDII</w:t>
      </w:r>
      <w:r w:rsidRPr="008C6886">
        <w:rPr>
          <w:rFonts w:ascii="Arial" w:eastAsia="华文细黑" w:hAnsi="Arial" w:cs="Arial"/>
          <w:lang w:eastAsia="zh-CN"/>
        </w:rPr>
        <w:t>，投资过程中就要大量阅读海外公司的英文财务报告，而</w:t>
      </w:r>
      <w:r w:rsidRPr="008C6886">
        <w:rPr>
          <w:rFonts w:ascii="Arial" w:eastAsia="华文细黑" w:hAnsi="Arial" w:cs="Arial"/>
          <w:lang w:eastAsia="zh-CN"/>
        </w:rPr>
        <w:t>ACCA</w:t>
      </w:r>
      <w:r w:rsidRPr="008C6886">
        <w:rPr>
          <w:rFonts w:ascii="Arial" w:eastAsia="华文细黑" w:hAnsi="Arial" w:cs="Arial"/>
          <w:lang w:eastAsia="zh-CN"/>
        </w:rPr>
        <w:t>可以很好的帮助研究员迅速理解报告语言。我喜欢投资工作，它可以把知识直接转化为价值，而</w:t>
      </w:r>
      <w:r w:rsidRPr="008C6886">
        <w:rPr>
          <w:rFonts w:ascii="Arial" w:eastAsia="华文细黑" w:hAnsi="Arial" w:cs="Arial"/>
          <w:lang w:eastAsia="zh-CN"/>
        </w:rPr>
        <w:t>ACCA</w:t>
      </w:r>
      <w:r w:rsidRPr="008C6886">
        <w:rPr>
          <w:rFonts w:ascii="Arial" w:eastAsia="华文细黑" w:hAnsi="Arial" w:cs="Arial"/>
          <w:lang w:eastAsia="zh-CN"/>
        </w:rPr>
        <w:t>在思维方法上为我提供了很多帮助。</w:t>
      </w: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w:t>
      </w:r>
      <w:r w:rsidRPr="008C6886">
        <w:rPr>
          <w:rFonts w:ascii="Arial" w:eastAsia="华文细黑" w:hAnsi="Arial" w:cs="Arial"/>
          <w:lang w:eastAsia="zh-CN"/>
        </w:rPr>
        <w:t>备注：</w:t>
      </w:r>
    </w:p>
    <w:p w:rsidR="008C6886" w:rsidRPr="008C6886" w:rsidRDefault="008C6886" w:rsidP="008C6886">
      <w:pPr>
        <w:rPr>
          <w:rFonts w:ascii="Arial" w:eastAsia="华文细黑" w:hAnsi="Arial" w:cs="Arial"/>
          <w:lang w:eastAsia="zh-CN"/>
        </w:rPr>
      </w:pPr>
    </w:p>
    <w:p w:rsidR="008C6886" w:rsidRPr="008C6886" w:rsidRDefault="008C6886" w:rsidP="008C6886">
      <w:pPr>
        <w:rPr>
          <w:rFonts w:ascii="Arial" w:eastAsia="华文细黑" w:hAnsi="Arial" w:cs="Arial"/>
          <w:lang w:eastAsia="zh-CN"/>
        </w:rPr>
      </w:pPr>
      <w:r w:rsidRPr="008C6886">
        <w:rPr>
          <w:rFonts w:ascii="Arial" w:eastAsia="华文细黑" w:hAnsi="Arial" w:cs="Arial"/>
          <w:lang w:eastAsia="zh-CN"/>
        </w:rPr>
        <w:t>从</w:t>
      </w:r>
      <w:r w:rsidRPr="008C6886">
        <w:rPr>
          <w:rFonts w:ascii="Arial" w:eastAsia="华文细黑" w:hAnsi="Arial" w:cs="Arial"/>
          <w:lang w:eastAsia="zh-CN"/>
        </w:rPr>
        <w:t>2018</w:t>
      </w:r>
      <w:r w:rsidRPr="008C6886">
        <w:rPr>
          <w:rFonts w:ascii="Arial" w:eastAsia="华文细黑" w:hAnsi="Arial" w:cs="Arial"/>
          <w:lang w:eastAsia="zh-CN"/>
        </w:rPr>
        <w:t>年</w:t>
      </w:r>
      <w:r w:rsidRPr="008C6886">
        <w:rPr>
          <w:rFonts w:ascii="Arial" w:eastAsia="华文细黑" w:hAnsi="Arial" w:cs="Arial"/>
          <w:lang w:eastAsia="zh-CN"/>
        </w:rPr>
        <w:t>9</w:t>
      </w:r>
      <w:r w:rsidRPr="008C6886">
        <w:rPr>
          <w:rFonts w:ascii="Arial" w:eastAsia="华文细黑" w:hAnsi="Arial" w:cs="Arial"/>
          <w:lang w:eastAsia="zh-CN"/>
        </w:rPr>
        <w:t>月起，</w:t>
      </w:r>
      <w:r w:rsidRPr="008C6886">
        <w:rPr>
          <w:rFonts w:ascii="Arial" w:eastAsia="华文细黑" w:hAnsi="Arial" w:cs="Arial"/>
          <w:lang w:eastAsia="zh-CN"/>
        </w:rPr>
        <w:t>ACCA</w:t>
      </w:r>
      <w:r w:rsidRPr="008C6886">
        <w:rPr>
          <w:rFonts w:ascii="Arial" w:eastAsia="华文细黑" w:hAnsi="Arial" w:cs="Arial"/>
          <w:lang w:eastAsia="zh-CN"/>
        </w:rPr>
        <w:t>专业阶段的核心课程</w:t>
      </w:r>
      <w:r w:rsidRPr="008C6886">
        <w:rPr>
          <w:rFonts w:ascii="Arial" w:eastAsia="华文细黑" w:hAnsi="Arial" w:cs="Arial"/>
          <w:lang w:eastAsia="zh-CN"/>
        </w:rPr>
        <w:t>(P1,P2,P3)</w:t>
      </w:r>
      <w:r w:rsidRPr="008C6886">
        <w:rPr>
          <w:rFonts w:ascii="Arial" w:eastAsia="华文细黑" w:hAnsi="Arial" w:cs="Arial"/>
          <w:lang w:eastAsia="zh-CN"/>
        </w:rPr>
        <w:t>将被全新的战略专业考试（战略商业报告</w:t>
      </w:r>
      <w:r w:rsidRPr="00E81CE5">
        <w:rPr>
          <w:rFonts w:ascii="Arial" w:eastAsia="华文细黑" w:hAnsi="Arial" w:cs="Arial"/>
          <w:lang w:eastAsia="zh-CN"/>
        </w:rPr>
        <w:t>（</w:t>
      </w:r>
      <w:r w:rsidRPr="00E81CE5">
        <w:rPr>
          <w:rFonts w:ascii="Arial" w:eastAsia="华文细黑" w:hAnsi="Arial" w:cs="Arial"/>
          <w:lang w:eastAsia="zh-CN"/>
        </w:rPr>
        <w:t>SBR</w:t>
      </w:r>
      <w:r w:rsidRPr="00E81CE5">
        <w:rPr>
          <w:rFonts w:ascii="Arial" w:eastAsia="华文细黑" w:hAnsi="Arial" w:cs="Arial"/>
          <w:lang w:eastAsia="zh-CN"/>
        </w:rPr>
        <w:t>）</w:t>
      </w:r>
      <w:r w:rsidRPr="008C6886">
        <w:rPr>
          <w:rFonts w:ascii="Arial" w:eastAsia="华文细黑" w:hAnsi="Arial" w:cs="Arial"/>
          <w:lang w:eastAsia="zh-CN"/>
        </w:rPr>
        <w:t>、战略商业领袖</w:t>
      </w:r>
      <w:r w:rsidRPr="00E81CE5">
        <w:rPr>
          <w:rFonts w:ascii="Arial" w:eastAsia="华文细黑" w:hAnsi="Arial" w:cs="Arial"/>
          <w:lang w:eastAsia="zh-CN"/>
        </w:rPr>
        <w:t>(SBL)</w:t>
      </w:r>
      <w:r w:rsidRPr="008C6886">
        <w:rPr>
          <w:rFonts w:ascii="Arial" w:eastAsia="华文细黑" w:hAnsi="Arial" w:cs="Arial"/>
          <w:lang w:eastAsia="zh-CN"/>
        </w:rPr>
        <w:t>）所取代。新的课程将更加注重培养具有战略前瞻思维的专业会计师。</w:t>
      </w:r>
    </w:p>
    <w:p w:rsidR="008C6886" w:rsidRPr="008C6886" w:rsidRDefault="008C6886" w:rsidP="00CC391A">
      <w:pPr>
        <w:autoSpaceDE w:val="0"/>
        <w:autoSpaceDN w:val="0"/>
        <w:adjustRightInd w:val="0"/>
        <w:rPr>
          <w:rFonts w:ascii="Arial" w:eastAsia="华文细黑" w:hAnsi="Arial" w:cs="Arial"/>
          <w:lang w:eastAsia="zh-CN"/>
        </w:rPr>
      </w:pPr>
    </w:p>
    <w:sectPr w:rsidR="008C6886" w:rsidRPr="008C6886" w:rsidSect="00D8069B">
      <w:headerReference w:type="default" r:id="rId20"/>
      <w:headerReference w:type="first" r:id="rId21"/>
      <w:pgSz w:w="11901" w:h="16817"/>
      <w:pgMar w:top="1418" w:right="1134" w:bottom="1418" w:left="1418" w:header="567" w:footer="567"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A1D" w:rsidRDefault="00F35A1D" w:rsidP="00B146FD">
      <w:r>
        <w:separator/>
      </w:r>
    </w:p>
  </w:endnote>
  <w:endnote w:type="continuationSeparator" w:id="0">
    <w:p w:rsidR="00F35A1D" w:rsidRDefault="00F35A1D" w:rsidP="00B1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fontKey="{03AD699E-7082-455F-BCCB-E8D08EEF0FC3}"/>
    <w:embedBold r:id="rId2" w:fontKey="{D78D2F36-426D-44C7-876B-C59E27B74318}"/>
    <w:embedItalic r:id="rId3" w:fontKey="{C5282634-1534-4CF6-AF9A-67634477C623}"/>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0D3762A1-C473-4A27-A759-3F439521BD57}"/>
  </w:font>
  <w:font w:name="Arial">
    <w:panose1 w:val="020B0604020202020204"/>
    <w:charset w:val="00"/>
    <w:family w:val="swiss"/>
    <w:pitch w:val="variable"/>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embedRegular r:id="rId5" w:subsetted="1" w:fontKey="{538D7FDD-E816-45C4-86F3-BF77AE057FDC}"/>
    <w:embedBold r:id="rId6" w:subsetted="1" w:fontKey="{4AC16D0F-93BB-4E1D-A5E9-5D3AF5CF7F0E}"/>
    <w:embedItalic r:id="rId7" w:subsetted="1" w:fontKey="{B3989F45-886A-47AB-8D2D-847605EAE1F4}"/>
    <w:embedBoldItalic r:id="rId8" w:subsetted="1" w:fontKey="{B36E6F6E-709E-4DAE-BA4E-50ED2CBD51BB}"/>
  </w:font>
  <w:font w:name="微软雅黑">
    <w:panose1 w:val="020B0503020204020204"/>
    <w:charset w:val="86"/>
    <w:family w:val="swiss"/>
    <w:pitch w:val="variable"/>
    <w:sig w:usb0="80000287" w:usb1="28CF3C50" w:usb2="00000016" w:usb3="00000000" w:csb0="0004001F" w:csb1="00000000"/>
  </w:font>
  <w:font w:name="Helvetica">
    <w:panose1 w:val="020B0604020202020204"/>
    <w:charset w:val="00"/>
    <w:family w:val="swiss"/>
    <w:pitch w:val="variable"/>
    <w:sig w:usb0="E0002EFF" w:usb1="C0007843" w:usb2="00000009" w:usb3="00000000" w:csb0="000001FF" w:csb1="00000000"/>
    <w:embedRegular r:id="rId9" w:fontKey="{ED25F1EB-DD5D-4EA4-A0B3-947BFFB42EDB}"/>
  </w:font>
  <w:font w:name="Avenir LT Std 35 Light">
    <w:altName w:val="Arial"/>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A1D" w:rsidRDefault="00F35A1D" w:rsidP="00B146FD">
      <w:r>
        <w:separator/>
      </w:r>
    </w:p>
  </w:footnote>
  <w:footnote w:type="continuationSeparator" w:id="0">
    <w:p w:rsidR="00F35A1D" w:rsidRDefault="00F35A1D" w:rsidP="00B14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7EE" w:rsidRDefault="00C717EE">
    <w:pPr>
      <w:pStyle w:val="a3"/>
      <w:rPr>
        <w:lang w:eastAsia="zh-CN"/>
      </w:rPr>
    </w:pPr>
    <w:r>
      <w:rPr>
        <w:noProof/>
        <w:lang w:val="en-US" w:eastAsia="zh-CN"/>
      </w:rPr>
      <w:drawing>
        <wp:anchor distT="0" distB="0" distL="114300" distR="114300" simplePos="0" relativeHeight="251660288" behindDoc="1" locked="0" layoutInCell="1" allowOverlap="1" wp14:anchorId="3DACC2BE" wp14:editId="27B7CE10">
          <wp:simplePos x="0" y="0"/>
          <wp:positionH relativeFrom="column">
            <wp:posOffset>3886835</wp:posOffset>
          </wp:positionH>
          <wp:positionV relativeFrom="paragraph">
            <wp:posOffset>84455</wp:posOffset>
          </wp:positionV>
          <wp:extent cx="2117090" cy="7194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_Primary Logo_RGB_Pos.png"/>
                  <pic:cNvPicPr/>
                </pic:nvPicPr>
                <pic:blipFill rotWithShape="1">
                  <a:blip r:embed="rId1">
                    <a:extLst>
                      <a:ext uri="{28A0092B-C50C-407E-A947-70E740481C1C}">
                        <a14:useLocalDpi xmlns:a14="http://schemas.microsoft.com/office/drawing/2010/main" val="0"/>
                      </a:ext>
                    </a:extLst>
                  </a:blip>
                  <a:srcRect t="13831" r="6542" b="13739"/>
                  <a:stretch/>
                </pic:blipFill>
                <pic:spPr bwMode="auto">
                  <a:xfrm>
                    <a:off x="0" y="0"/>
                    <a:ext cx="2117090"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7EE" w:rsidRDefault="00C717EE">
    <w:pPr>
      <w:pStyle w:val="a3"/>
      <w:rPr>
        <w:lang w:eastAsia="zh-CN"/>
      </w:rPr>
    </w:pPr>
  </w:p>
  <w:p w:rsidR="00C717EE" w:rsidRDefault="00C717EE">
    <w:pPr>
      <w:pStyle w:val="a3"/>
      <w:rPr>
        <w:lang w:eastAsia="zh-CN"/>
      </w:rPr>
    </w:pPr>
  </w:p>
  <w:p w:rsidR="00C717EE" w:rsidRDefault="00C717EE">
    <w:pPr>
      <w:pStyle w:val="a3"/>
      <w:rPr>
        <w:lang w:eastAsia="zh-CN"/>
      </w:rPr>
    </w:pPr>
  </w:p>
  <w:p w:rsidR="00C717EE" w:rsidRDefault="00C717EE">
    <w:pPr>
      <w:pStyle w:val="a3"/>
      <w:rPr>
        <w:lang w:eastAsia="zh-CN"/>
      </w:rPr>
    </w:pPr>
  </w:p>
  <w:p w:rsidR="00C717EE" w:rsidRDefault="00C717EE">
    <w:pPr>
      <w:pStyle w:val="a3"/>
      <w:rPr>
        <w:lang w:eastAsia="zh-CN"/>
      </w:rPr>
    </w:pPr>
  </w:p>
  <w:p w:rsidR="00C717EE" w:rsidRDefault="00C717EE">
    <w:pPr>
      <w:pStyle w:val="a3"/>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7EE" w:rsidRPr="00F74668" w:rsidRDefault="00C717EE" w:rsidP="007912C1">
    <w:pPr>
      <w:spacing w:before="240"/>
      <w:rPr>
        <w:rFonts w:ascii="Avenir LT Std 35 Light" w:hAnsi="Avenir LT Std 35 Light"/>
        <w:color w:val="CD092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809BB"/>
    <w:multiLevelType w:val="hybridMultilevel"/>
    <w:tmpl w:val="CCE4C4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2812C6"/>
    <w:multiLevelType w:val="multilevel"/>
    <w:tmpl w:val="AFA8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16AB2"/>
    <w:multiLevelType w:val="hybridMultilevel"/>
    <w:tmpl w:val="EAC8C03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4C96DCC"/>
    <w:multiLevelType w:val="hybridMultilevel"/>
    <w:tmpl w:val="D554B89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D707AA1"/>
    <w:multiLevelType w:val="hybridMultilevel"/>
    <w:tmpl w:val="8014FA6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1310143"/>
    <w:multiLevelType w:val="hybridMultilevel"/>
    <w:tmpl w:val="CC22A952"/>
    <w:lvl w:ilvl="0" w:tplc="EAB011A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6465372E"/>
    <w:multiLevelType w:val="hybridMultilevel"/>
    <w:tmpl w:val="B00E794E"/>
    <w:lvl w:ilvl="0" w:tplc="5EBA76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gutterAtTop/>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3C"/>
    <w:rsid w:val="00023FD9"/>
    <w:rsid w:val="00076000"/>
    <w:rsid w:val="00090169"/>
    <w:rsid w:val="000933CB"/>
    <w:rsid w:val="0009727C"/>
    <w:rsid w:val="000A447D"/>
    <w:rsid w:val="000A7241"/>
    <w:rsid w:val="000B2583"/>
    <w:rsid w:val="00104C23"/>
    <w:rsid w:val="00115365"/>
    <w:rsid w:val="00120A50"/>
    <w:rsid w:val="00136729"/>
    <w:rsid w:val="001470CA"/>
    <w:rsid w:val="00150A92"/>
    <w:rsid w:val="0015354B"/>
    <w:rsid w:val="001673AE"/>
    <w:rsid w:val="00191BB4"/>
    <w:rsid w:val="001A421D"/>
    <w:rsid w:val="001C23B2"/>
    <w:rsid w:val="001C53A0"/>
    <w:rsid w:val="001C7208"/>
    <w:rsid w:val="001D6475"/>
    <w:rsid w:val="001E5C5D"/>
    <w:rsid w:val="001F7AB4"/>
    <w:rsid w:val="00211402"/>
    <w:rsid w:val="00235808"/>
    <w:rsid w:val="0023616E"/>
    <w:rsid w:val="00244795"/>
    <w:rsid w:val="00254253"/>
    <w:rsid w:val="0026772A"/>
    <w:rsid w:val="0027744E"/>
    <w:rsid w:val="00283C29"/>
    <w:rsid w:val="002909FE"/>
    <w:rsid w:val="002912DC"/>
    <w:rsid w:val="00292F5F"/>
    <w:rsid w:val="002C1391"/>
    <w:rsid w:val="002C2541"/>
    <w:rsid w:val="002C2F03"/>
    <w:rsid w:val="002E6E71"/>
    <w:rsid w:val="002F59ED"/>
    <w:rsid w:val="00313300"/>
    <w:rsid w:val="00335745"/>
    <w:rsid w:val="003437ED"/>
    <w:rsid w:val="003523AF"/>
    <w:rsid w:val="003770D1"/>
    <w:rsid w:val="00386046"/>
    <w:rsid w:val="00393DB8"/>
    <w:rsid w:val="003C1385"/>
    <w:rsid w:val="003C5C67"/>
    <w:rsid w:val="003D0975"/>
    <w:rsid w:val="00406802"/>
    <w:rsid w:val="00421AC1"/>
    <w:rsid w:val="004239B1"/>
    <w:rsid w:val="00432BC7"/>
    <w:rsid w:val="00437FEF"/>
    <w:rsid w:val="0045644D"/>
    <w:rsid w:val="00474A6C"/>
    <w:rsid w:val="00474E3D"/>
    <w:rsid w:val="004A4ACD"/>
    <w:rsid w:val="004F3431"/>
    <w:rsid w:val="0050721C"/>
    <w:rsid w:val="00510B1B"/>
    <w:rsid w:val="0051372E"/>
    <w:rsid w:val="0051494E"/>
    <w:rsid w:val="0052338B"/>
    <w:rsid w:val="00533C40"/>
    <w:rsid w:val="005409AF"/>
    <w:rsid w:val="00563748"/>
    <w:rsid w:val="00567C3C"/>
    <w:rsid w:val="005952BC"/>
    <w:rsid w:val="005953DC"/>
    <w:rsid w:val="00595F5F"/>
    <w:rsid w:val="005A2257"/>
    <w:rsid w:val="005C06DC"/>
    <w:rsid w:val="005D3443"/>
    <w:rsid w:val="005E3CB4"/>
    <w:rsid w:val="00602367"/>
    <w:rsid w:val="00607ADB"/>
    <w:rsid w:val="006359EE"/>
    <w:rsid w:val="006547F0"/>
    <w:rsid w:val="006738DB"/>
    <w:rsid w:val="00673B3F"/>
    <w:rsid w:val="00690F20"/>
    <w:rsid w:val="006A5520"/>
    <w:rsid w:val="006B2808"/>
    <w:rsid w:val="006D130F"/>
    <w:rsid w:val="006F22BF"/>
    <w:rsid w:val="006F467B"/>
    <w:rsid w:val="007036BD"/>
    <w:rsid w:val="007152A7"/>
    <w:rsid w:val="00722FF9"/>
    <w:rsid w:val="00745590"/>
    <w:rsid w:val="007559A2"/>
    <w:rsid w:val="00765FA8"/>
    <w:rsid w:val="00784D95"/>
    <w:rsid w:val="007912C1"/>
    <w:rsid w:val="007951E7"/>
    <w:rsid w:val="007B7094"/>
    <w:rsid w:val="007D43E5"/>
    <w:rsid w:val="008174AB"/>
    <w:rsid w:val="00836DC4"/>
    <w:rsid w:val="008442D8"/>
    <w:rsid w:val="008614F2"/>
    <w:rsid w:val="00865941"/>
    <w:rsid w:val="0088253C"/>
    <w:rsid w:val="008A1BA8"/>
    <w:rsid w:val="008B708B"/>
    <w:rsid w:val="008C6886"/>
    <w:rsid w:val="008D288F"/>
    <w:rsid w:val="00913FB3"/>
    <w:rsid w:val="00916DFC"/>
    <w:rsid w:val="00925266"/>
    <w:rsid w:val="00981D72"/>
    <w:rsid w:val="009930D4"/>
    <w:rsid w:val="009E4119"/>
    <w:rsid w:val="009E45D9"/>
    <w:rsid w:val="009F6653"/>
    <w:rsid w:val="00A0661A"/>
    <w:rsid w:val="00A11B3F"/>
    <w:rsid w:val="00A36D49"/>
    <w:rsid w:val="00A40B39"/>
    <w:rsid w:val="00A475F2"/>
    <w:rsid w:val="00A504C9"/>
    <w:rsid w:val="00A57709"/>
    <w:rsid w:val="00A7195C"/>
    <w:rsid w:val="00AF15FD"/>
    <w:rsid w:val="00B02A43"/>
    <w:rsid w:val="00B146FD"/>
    <w:rsid w:val="00B17DA5"/>
    <w:rsid w:val="00B21B8B"/>
    <w:rsid w:val="00B367D8"/>
    <w:rsid w:val="00B4395A"/>
    <w:rsid w:val="00B736F9"/>
    <w:rsid w:val="00BC6F9A"/>
    <w:rsid w:val="00C1266C"/>
    <w:rsid w:val="00C14BA2"/>
    <w:rsid w:val="00C30A03"/>
    <w:rsid w:val="00C63770"/>
    <w:rsid w:val="00C717EE"/>
    <w:rsid w:val="00C7399A"/>
    <w:rsid w:val="00C80813"/>
    <w:rsid w:val="00C935B1"/>
    <w:rsid w:val="00CA2B21"/>
    <w:rsid w:val="00CC024C"/>
    <w:rsid w:val="00CC252D"/>
    <w:rsid w:val="00CC391A"/>
    <w:rsid w:val="00CD08B9"/>
    <w:rsid w:val="00CE4954"/>
    <w:rsid w:val="00CE513A"/>
    <w:rsid w:val="00D04BE2"/>
    <w:rsid w:val="00D1083E"/>
    <w:rsid w:val="00D12512"/>
    <w:rsid w:val="00D13375"/>
    <w:rsid w:val="00D16112"/>
    <w:rsid w:val="00D279CB"/>
    <w:rsid w:val="00D31747"/>
    <w:rsid w:val="00D3532F"/>
    <w:rsid w:val="00D46399"/>
    <w:rsid w:val="00D8069B"/>
    <w:rsid w:val="00D93279"/>
    <w:rsid w:val="00DA54C6"/>
    <w:rsid w:val="00DB593C"/>
    <w:rsid w:val="00DC1360"/>
    <w:rsid w:val="00DD25C3"/>
    <w:rsid w:val="00E0388E"/>
    <w:rsid w:val="00E04F30"/>
    <w:rsid w:val="00E16F75"/>
    <w:rsid w:val="00E209E7"/>
    <w:rsid w:val="00E34A0F"/>
    <w:rsid w:val="00E36BB4"/>
    <w:rsid w:val="00E55B95"/>
    <w:rsid w:val="00E64985"/>
    <w:rsid w:val="00E81CE5"/>
    <w:rsid w:val="00E94145"/>
    <w:rsid w:val="00EA6D6E"/>
    <w:rsid w:val="00EB1E30"/>
    <w:rsid w:val="00EB38AF"/>
    <w:rsid w:val="00EF5920"/>
    <w:rsid w:val="00F00AD3"/>
    <w:rsid w:val="00F10D16"/>
    <w:rsid w:val="00F26F14"/>
    <w:rsid w:val="00F35A1D"/>
    <w:rsid w:val="00F60381"/>
    <w:rsid w:val="00F62A77"/>
    <w:rsid w:val="00F669F7"/>
    <w:rsid w:val="00F74668"/>
    <w:rsid w:val="00F92F59"/>
    <w:rsid w:val="00FA7703"/>
    <w:rsid w:val="00FB3C5A"/>
    <w:rsid w:val="00FF3C28"/>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B93821D"/>
  <w15:docId w15:val="{4E92102A-F082-4460-AAC5-703FAAE2B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rsid w:val="008C688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C688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C6886"/>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C688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8C688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46FD"/>
    <w:pPr>
      <w:tabs>
        <w:tab w:val="center" w:pos="4320"/>
        <w:tab w:val="right" w:pos="8640"/>
      </w:tabs>
    </w:pPr>
  </w:style>
  <w:style w:type="character" w:customStyle="1" w:styleId="a4">
    <w:name w:val="页眉 字符"/>
    <w:basedOn w:val="a0"/>
    <w:link w:val="a3"/>
    <w:uiPriority w:val="99"/>
    <w:rsid w:val="00B146FD"/>
    <w:rPr>
      <w:sz w:val="24"/>
      <w:szCs w:val="24"/>
      <w:lang w:eastAsia="en-US"/>
    </w:rPr>
  </w:style>
  <w:style w:type="paragraph" w:styleId="a5">
    <w:name w:val="footer"/>
    <w:basedOn w:val="a"/>
    <w:link w:val="a6"/>
    <w:uiPriority w:val="99"/>
    <w:unhideWhenUsed/>
    <w:rsid w:val="00B146FD"/>
    <w:pPr>
      <w:tabs>
        <w:tab w:val="center" w:pos="4320"/>
        <w:tab w:val="right" w:pos="8640"/>
      </w:tabs>
    </w:pPr>
  </w:style>
  <w:style w:type="character" w:customStyle="1" w:styleId="a6">
    <w:name w:val="页脚 字符"/>
    <w:basedOn w:val="a0"/>
    <w:link w:val="a5"/>
    <w:uiPriority w:val="99"/>
    <w:rsid w:val="00B146FD"/>
    <w:rPr>
      <w:sz w:val="24"/>
      <w:szCs w:val="24"/>
      <w:lang w:eastAsia="en-US"/>
    </w:rPr>
  </w:style>
  <w:style w:type="paragraph" w:styleId="a7">
    <w:name w:val="Balloon Text"/>
    <w:basedOn w:val="a"/>
    <w:link w:val="a8"/>
    <w:uiPriority w:val="99"/>
    <w:semiHidden/>
    <w:unhideWhenUsed/>
    <w:rsid w:val="001E5C5D"/>
    <w:rPr>
      <w:rFonts w:ascii="Lucida Grande" w:hAnsi="Lucida Grande" w:cs="Lucida Grande"/>
      <w:sz w:val="18"/>
      <w:szCs w:val="18"/>
    </w:rPr>
  </w:style>
  <w:style w:type="character" w:customStyle="1" w:styleId="a8">
    <w:name w:val="批注框文本 字符"/>
    <w:basedOn w:val="a0"/>
    <w:link w:val="a7"/>
    <w:uiPriority w:val="99"/>
    <w:semiHidden/>
    <w:rsid w:val="001E5C5D"/>
    <w:rPr>
      <w:rFonts w:ascii="Lucida Grande" w:hAnsi="Lucida Grande" w:cs="Lucida Grande"/>
      <w:sz w:val="18"/>
      <w:szCs w:val="18"/>
      <w:lang w:eastAsia="en-US"/>
    </w:rPr>
  </w:style>
  <w:style w:type="character" w:styleId="a9">
    <w:name w:val="Hyperlink"/>
    <w:basedOn w:val="a0"/>
    <w:uiPriority w:val="99"/>
    <w:unhideWhenUsed/>
    <w:rsid w:val="005952BC"/>
    <w:rPr>
      <w:color w:val="0000FF" w:themeColor="hyperlink"/>
      <w:u w:val="single"/>
    </w:rPr>
  </w:style>
  <w:style w:type="table" w:styleId="aa">
    <w:name w:val="Table Grid"/>
    <w:basedOn w:val="a1"/>
    <w:uiPriority w:val="59"/>
    <w:rsid w:val="00844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3523AF"/>
    <w:pPr>
      <w:spacing w:before="100" w:beforeAutospacing="1" w:after="100" w:afterAutospacing="1"/>
    </w:pPr>
    <w:rPr>
      <w:rFonts w:ascii="宋体" w:eastAsia="宋体" w:hAnsi="宋体" w:cs="宋体"/>
      <w:lang w:val="en-US" w:eastAsia="zh-CN"/>
    </w:rPr>
  </w:style>
  <w:style w:type="paragraph" w:styleId="ac">
    <w:name w:val="List Paragraph"/>
    <w:basedOn w:val="a"/>
    <w:uiPriority w:val="34"/>
    <w:qFormat/>
    <w:rsid w:val="009F6653"/>
    <w:pPr>
      <w:ind w:firstLineChars="200" w:firstLine="420"/>
    </w:pPr>
  </w:style>
  <w:style w:type="character" w:customStyle="1" w:styleId="10">
    <w:name w:val="标题 1 字符"/>
    <w:basedOn w:val="a0"/>
    <w:link w:val="1"/>
    <w:uiPriority w:val="9"/>
    <w:rsid w:val="008C6886"/>
    <w:rPr>
      <w:b/>
      <w:bCs/>
      <w:kern w:val="44"/>
      <w:sz w:val="44"/>
      <w:szCs w:val="44"/>
      <w:lang w:eastAsia="en-US"/>
    </w:rPr>
  </w:style>
  <w:style w:type="character" w:customStyle="1" w:styleId="20">
    <w:name w:val="标题 2 字符"/>
    <w:basedOn w:val="a0"/>
    <w:link w:val="2"/>
    <w:uiPriority w:val="9"/>
    <w:rsid w:val="008C6886"/>
    <w:rPr>
      <w:rFonts w:asciiTheme="majorHAnsi" w:eastAsiaTheme="majorEastAsia" w:hAnsiTheme="majorHAnsi" w:cstheme="majorBidi"/>
      <w:b/>
      <w:bCs/>
      <w:sz w:val="32"/>
      <w:szCs w:val="32"/>
      <w:lang w:eastAsia="en-US"/>
    </w:rPr>
  </w:style>
  <w:style w:type="character" w:customStyle="1" w:styleId="30">
    <w:name w:val="标题 3 字符"/>
    <w:basedOn w:val="a0"/>
    <w:link w:val="3"/>
    <w:uiPriority w:val="9"/>
    <w:rsid w:val="008C6886"/>
    <w:rPr>
      <w:b/>
      <w:bCs/>
      <w:sz w:val="32"/>
      <w:szCs w:val="32"/>
      <w:lang w:eastAsia="en-US"/>
    </w:rPr>
  </w:style>
  <w:style w:type="character" w:customStyle="1" w:styleId="40">
    <w:name w:val="标题 4 字符"/>
    <w:basedOn w:val="a0"/>
    <w:link w:val="4"/>
    <w:uiPriority w:val="9"/>
    <w:rsid w:val="008C6886"/>
    <w:rPr>
      <w:rFonts w:asciiTheme="majorHAnsi" w:eastAsiaTheme="majorEastAsia" w:hAnsiTheme="majorHAnsi" w:cstheme="majorBidi"/>
      <w:b/>
      <w:bCs/>
      <w:sz w:val="28"/>
      <w:szCs w:val="28"/>
      <w:lang w:eastAsia="en-US"/>
    </w:rPr>
  </w:style>
  <w:style w:type="character" w:customStyle="1" w:styleId="50">
    <w:name w:val="标题 5 字符"/>
    <w:basedOn w:val="a0"/>
    <w:link w:val="5"/>
    <w:uiPriority w:val="9"/>
    <w:rsid w:val="008C6886"/>
    <w:rPr>
      <w:b/>
      <w:bCs/>
      <w:sz w:val="28"/>
      <w:szCs w:val="28"/>
      <w:lang w:eastAsia="en-US"/>
    </w:rPr>
  </w:style>
  <w:style w:type="paragraph" w:styleId="ad">
    <w:name w:val="Title"/>
    <w:basedOn w:val="a"/>
    <w:next w:val="a"/>
    <w:link w:val="ae"/>
    <w:uiPriority w:val="10"/>
    <w:qFormat/>
    <w:rsid w:val="008C6886"/>
    <w:pPr>
      <w:spacing w:before="240" w:after="60"/>
      <w:jc w:val="center"/>
      <w:outlineLvl w:val="0"/>
    </w:pPr>
    <w:rPr>
      <w:rFonts w:asciiTheme="majorHAnsi" w:eastAsia="宋体" w:hAnsiTheme="majorHAnsi" w:cstheme="majorBidi"/>
      <w:b/>
      <w:bCs/>
      <w:sz w:val="32"/>
      <w:szCs w:val="32"/>
    </w:rPr>
  </w:style>
  <w:style w:type="character" w:customStyle="1" w:styleId="ae">
    <w:name w:val="标题 字符"/>
    <w:basedOn w:val="a0"/>
    <w:link w:val="ad"/>
    <w:uiPriority w:val="10"/>
    <w:rsid w:val="008C6886"/>
    <w:rPr>
      <w:rFonts w:asciiTheme="majorHAnsi" w:eastAsia="宋体" w:hAnsiTheme="majorHAnsi" w:cstheme="majorBidi"/>
      <w:b/>
      <w:bCs/>
      <w:sz w:val="32"/>
      <w:szCs w:val="32"/>
      <w:lang w:eastAsia="en-US"/>
    </w:rPr>
  </w:style>
  <w:style w:type="paragraph" w:styleId="af">
    <w:name w:val="Subtitle"/>
    <w:basedOn w:val="a"/>
    <w:next w:val="a"/>
    <w:link w:val="af0"/>
    <w:uiPriority w:val="11"/>
    <w:qFormat/>
    <w:rsid w:val="00D8069B"/>
    <w:pPr>
      <w:numPr>
        <w:ilvl w:val="1"/>
      </w:numPr>
      <w:spacing w:after="200" w:line="276" w:lineRule="auto"/>
    </w:pPr>
    <w:rPr>
      <w:rFonts w:asciiTheme="majorHAnsi" w:eastAsiaTheme="majorEastAsia" w:hAnsiTheme="majorHAnsi" w:cstheme="majorBidi"/>
      <w:i/>
      <w:iCs/>
      <w:color w:val="4F81BD" w:themeColor="accent1"/>
      <w:spacing w:val="15"/>
      <w:lang w:val="en-US" w:eastAsia="zh-CN"/>
    </w:rPr>
  </w:style>
  <w:style w:type="character" w:customStyle="1" w:styleId="af0">
    <w:name w:val="副标题 字符"/>
    <w:basedOn w:val="a0"/>
    <w:link w:val="af"/>
    <w:uiPriority w:val="11"/>
    <w:rsid w:val="00D8069B"/>
    <w:rPr>
      <w:rFonts w:asciiTheme="majorHAnsi" w:eastAsiaTheme="majorEastAsia" w:hAnsiTheme="majorHAnsi" w:cstheme="majorBidi"/>
      <w:i/>
      <w:iCs/>
      <w:color w:val="4F81BD" w:themeColor="accent1"/>
      <w:spacing w:val="15"/>
      <w:sz w:val="24"/>
      <w:szCs w:val="24"/>
      <w:lang w:val="en-US" w:eastAsia="zh-CN"/>
    </w:rPr>
  </w:style>
  <w:style w:type="paragraph" w:styleId="11">
    <w:name w:val="toc 1"/>
    <w:basedOn w:val="a"/>
    <w:next w:val="a"/>
    <w:autoRedefine/>
    <w:uiPriority w:val="39"/>
    <w:unhideWhenUsed/>
    <w:rsid w:val="00D279CB"/>
    <w:pPr>
      <w:tabs>
        <w:tab w:val="right" w:leader="dot" w:pos="9339"/>
      </w:tabs>
    </w:pPr>
    <w:rPr>
      <w:noProof/>
      <w:color w:val="FFFFFF" w:themeColor="background1"/>
    </w:rPr>
  </w:style>
  <w:style w:type="paragraph" w:styleId="21">
    <w:name w:val="toc 2"/>
    <w:basedOn w:val="a"/>
    <w:next w:val="a"/>
    <w:autoRedefine/>
    <w:uiPriority w:val="39"/>
    <w:unhideWhenUsed/>
    <w:rsid w:val="00D279CB"/>
    <w:pPr>
      <w:ind w:leftChars="200" w:left="420"/>
    </w:pPr>
  </w:style>
  <w:style w:type="paragraph" w:styleId="TOC">
    <w:name w:val="TOC Heading"/>
    <w:basedOn w:val="1"/>
    <w:next w:val="a"/>
    <w:uiPriority w:val="39"/>
    <w:semiHidden/>
    <w:unhideWhenUsed/>
    <w:qFormat/>
    <w:rsid w:val="00D279CB"/>
    <w:p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CN"/>
    </w:rPr>
  </w:style>
  <w:style w:type="paragraph" w:styleId="31">
    <w:name w:val="toc 3"/>
    <w:basedOn w:val="a"/>
    <w:next w:val="a"/>
    <w:autoRedefine/>
    <w:uiPriority w:val="39"/>
    <w:unhideWhenUsed/>
    <w:rsid w:val="00D279CB"/>
    <w:pPr>
      <w:ind w:leftChars="400" w:left="840"/>
    </w:pPr>
  </w:style>
  <w:style w:type="character" w:styleId="af1">
    <w:name w:val="Strong"/>
    <w:basedOn w:val="a0"/>
    <w:uiPriority w:val="22"/>
    <w:qFormat/>
    <w:rsid w:val="00CC024C"/>
    <w:rPr>
      <w:b/>
      <w:bCs/>
    </w:rPr>
  </w:style>
  <w:style w:type="character" w:customStyle="1" w:styleId="apple-converted-space">
    <w:name w:val="apple-converted-space"/>
    <w:basedOn w:val="a0"/>
    <w:rsid w:val="00E04F30"/>
  </w:style>
  <w:style w:type="paragraph" w:styleId="af2">
    <w:name w:val="No Spacing"/>
    <w:link w:val="af3"/>
    <w:uiPriority w:val="1"/>
    <w:qFormat/>
    <w:rsid w:val="000A447D"/>
    <w:rPr>
      <w:rFonts w:asciiTheme="minorHAnsi" w:hAnsiTheme="minorHAnsi" w:cstheme="minorBidi"/>
      <w:sz w:val="22"/>
      <w:szCs w:val="22"/>
      <w:lang w:val="en-US" w:eastAsia="zh-CN"/>
    </w:rPr>
  </w:style>
  <w:style w:type="character" w:customStyle="1" w:styleId="af3">
    <w:name w:val="无间隔 字符"/>
    <w:basedOn w:val="a0"/>
    <w:link w:val="af2"/>
    <w:uiPriority w:val="1"/>
    <w:rsid w:val="000A447D"/>
    <w:rPr>
      <w:rFonts w:asciiTheme="minorHAnsi"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335">
      <w:bodyDiv w:val="1"/>
      <w:marLeft w:val="0"/>
      <w:marRight w:val="0"/>
      <w:marTop w:val="0"/>
      <w:marBottom w:val="0"/>
      <w:divBdr>
        <w:top w:val="none" w:sz="0" w:space="0" w:color="auto"/>
        <w:left w:val="none" w:sz="0" w:space="0" w:color="auto"/>
        <w:bottom w:val="none" w:sz="0" w:space="0" w:color="auto"/>
        <w:right w:val="none" w:sz="0" w:space="0" w:color="auto"/>
      </w:divBdr>
    </w:div>
    <w:div w:id="859927898">
      <w:bodyDiv w:val="1"/>
      <w:marLeft w:val="0"/>
      <w:marRight w:val="0"/>
      <w:marTop w:val="0"/>
      <w:marBottom w:val="0"/>
      <w:divBdr>
        <w:top w:val="none" w:sz="0" w:space="0" w:color="auto"/>
        <w:left w:val="none" w:sz="0" w:space="0" w:color="auto"/>
        <w:bottom w:val="none" w:sz="0" w:space="0" w:color="auto"/>
        <w:right w:val="none" w:sz="0" w:space="0" w:color="auto"/>
      </w:divBdr>
    </w:div>
    <w:div w:id="1373074651">
      <w:bodyDiv w:val="1"/>
      <w:marLeft w:val="0"/>
      <w:marRight w:val="0"/>
      <w:marTop w:val="0"/>
      <w:marBottom w:val="0"/>
      <w:divBdr>
        <w:top w:val="none" w:sz="0" w:space="0" w:color="auto"/>
        <w:left w:val="none" w:sz="0" w:space="0" w:color="auto"/>
        <w:bottom w:val="none" w:sz="0" w:space="0" w:color="auto"/>
        <w:right w:val="none" w:sz="0" w:space="0" w:color="auto"/>
      </w:divBdr>
    </w:div>
    <w:div w:id="1823158981">
      <w:bodyDiv w:val="1"/>
      <w:marLeft w:val="0"/>
      <w:marRight w:val="0"/>
      <w:marTop w:val="0"/>
      <w:marBottom w:val="0"/>
      <w:divBdr>
        <w:top w:val="none" w:sz="0" w:space="0" w:color="auto"/>
        <w:left w:val="none" w:sz="0" w:space="0" w:color="auto"/>
        <w:bottom w:val="none" w:sz="0" w:space="0" w:color="auto"/>
        <w:right w:val="none" w:sz="0" w:space="0" w:color="auto"/>
      </w:divBdr>
    </w:div>
    <w:div w:id="1900365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accaglobal.com"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本文件为ACCA（特许公认会计师公会）广州代表处提供给华南区各ACCA合作大学的信息素材集，包括ACCA品牌故事、专业资格考试最新更新、会员故事</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816143-5D59-4732-AB6D-A0C74853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2700</Words>
  <Characters>15391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ACCA</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ACCA Information Pack</dc:title>
  <dc:subject>For Universities in Southern China</dc:subject>
  <dc:creator>Viola Tan</dc:creator>
  <cp:lastModifiedBy>Eric wang</cp:lastModifiedBy>
  <cp:revision>2</cp:revision>
  <cp:lastPrinted>2016-05-11T08:23:00Z</cp:lastPrinted>
  <dcterms:created xsi:type="dcterms:W3CDTF">2017-09-02T07:18:00Z</dcterms:created>
  <dcterms:modified xsi:type="dcterms:W3CDTF">2017-09-02T07:18:00Z</dcterms:modified>
</cp:coreProperties>
</file>